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5EE64" w14:textId="77777777" w:rsidR="007961C2" w:rsidRDefault="007961C2" w:rsidP="007961C2">
      <w:pPr>
        <w:contextualSpacing/>
        <w:mirrorIndents/>
        <w:jc w:val="center"/>
        <w:rPr>
          <w:rFonts w:ascii="Arial" w:hAnsi="Arial" w:cs="Arial"/>
          <w:b/>
          <w:sz w:val="24"/>
          <w:szCs w:val="24"/>
        </w:rPr>
      </w:pPr>
    </w:p>
    <w:p w14:paraId="6037EFE7" w14:textId="77777777" w:rsidR="007961C2" w:rsidRDefault="007961C2" w:rsidP="007961C2">
      <w:pPr>
        <w:contextualSpacing/>
        <w:mirrorIndents/>
        <w:jc w:val="center"/>
        <w:rPr>
          <w:rFonts w:ascii="Arial" w:hAnsi="Arial" w:cs="Arial"/>
          <w:b/>
          <w:sz w:val="24"/>
          <w:szCs w:val="24"/>
        </w:rPr>
      </w:pPr>
    </w:p>
    <w:p w14:paraId="309D9892" w14:textId="77777777" w:rsidR="007961C2" w:rsidRDefault="007961C2" w:rsidP="007961C2">
      <w:pPr>
        <w:contextualSpacing/>
        <w:mirrorIndents/>
        <w:jc w:val="center"/>
        <w:rPr>
          <w:rFonts w:ascii="Arial" w:hAnsi="Arial" w:cs="Arial"/>
          <w:b/>
          <w:sz w:val="24"/>
          <w:szCs w:val="24"/>
        </w:rPr>
      </w:pPr>
    </w:p>
    <w:p w14:paraId="09B026AF" w14:textId="77777777" w:rsidR="007961C2" w:rsidRDefault="007961C2" w:rsidP="007961C2">
      <w:pPr>
        <w:contextualSpacing/>
        <w:mirrorIndents/>
        <w:jc w:val="center"/>
        <w:rPr>
          <w:rFonts w:ascii="Arial" w:hAnsi="Arial" w:cs="Arial"/>
          <w:b/>
          <w:sz w:val="24"/>
          <w:szCs w:val="24"/>
        </w:rPr>
      </w:pPr>
    </w:p>
    <w:p w14:paraId="40B413C8" w14:textId="77777777" w:rsidR="007961C2" w:rsidRDefault="007961C2" w:rsidP="007961C2">
      <w:pPr>
        <w:contextualSpacing/>
        <w:mirrorIndents/>
        <w:jc w:val="center"/>
        <w:rPr>
          <w:rFonts w:ascii="Arial" w:hAnsi="Arial" w:cs="Arial"/>
          <w:b/>
          <w:sz w:val="24"/>
          <w:szCs w:val="24"/>
        </w:rPr>
      </w:pPr>
    </w:p>
    <w:p w14:paraId="430D1A3F" w14:textId="77777777" w:rsidR="007961C2" w:rsidRDefault="007961C2" w:rsidP="007961C2">
      <w:pPr>
        <w:contextualSpacing/>
        <w:mirrorIndents/>
        <w:jc w:val="center"/>
        <w:rPr>
          <w:rFonts w:ascii="Arial" w:hAnsi="Arial" w:cs="Arial"/>
          <w:b/>
          <w:sz w:val="24"/>
          <w:szCs w:val="24"/>
        </w:rPr>
      </w:pPr>
    </w:p>
    <w:p w14:paraId="7831E351" w14:textId="77777777" w:rsidR="007961C2" w:rsidRDefault="007961C2" w:rsidP="007961C2">
      <w:pPr>
        <w:contextualSpacing/>
        <w:mirrorIndents/>
        <w:jc w:val="center"/>
        <w:rPr>
          <w:rFonts w:ascii="Arial" w:hAnsi="Arial" w:cs="Arial"/>
          <w:b/>
          <w:sz w:val="24"/>
          <w:szCs w:val="24"/>
        </w:rPr>
      </w:pPr>
    </w:p>
    <w:p w14:paraId="2FEDE531" w14:textId="032608CB" w:rsidR="007961C2" w:rsidRDefault="007961C2" w:rsidP="007961C2">
      <w:pPr>
        <w:contextualSpacing/>
        <w:mirrorIndents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RENEWABLE ENERGY CERTIFICATE (REC) VALIDATION FORM</w:t>
      </w:r>
    </w:p>
    <w:p w14:paraId="547E55C0" w14:textId="77777777" w:rsidR="007961C2" w:rsidRDefault="007961C2" w:rsidP="007961C2">
      <w:pPr>
        <w:contextualSpacing/>
        <w:mirrorIndents/>
        <w:jc w:val="center"/>
        <w:rPr>
          <w:rFonts w:ascii="Arial" w:hAnsi="Arial" w:cs="Arial"/>
          <w:b/>
          <w:sz w:val="24"/>
          <w:szCs w:val="24"/>
        </w:rPr>
      </w:pPr>
    </w:p>
    <w:p w14:paraId="0DAC957F" w14:textId="0A6D8113" w:rsidR="007961C2" w:rsidRDefault="007961C2" w:rsidP="007961C2">
      <w:pPr>
        <w:contextualSpacing/>
        <w:mirrorIndents/>
        <w:rPr>
          <w:rFonts w:ascii="Arial" w:hAnsi="Arial" w:cs="Arial"/>
          <w:bCs/>
          <w:lang w:val="en-AU"/>
        </w:rPr>
      </w:pPr>
      <w:r w:rsidRPr="006859DC">
        <w:rPr>
          <w:rFonts w:ascii="Arial" w:hAnsi="Arial" w:cs="Arial"/>
          <w:bCs/>
        </w:rPr>
        <w:t>Instruction: Kindly accomplish the following form and</w:t>
      </w:r>
      <w:r w:rsidR="000E187D">
        <w:rPr>
          <w:rFonts w:ascii="Arial" w:hAnsi="Arial" w:cs="Arial"/>
          <w:bCs/>
        </w:rPr>
        <w:t xml:space="preserve"> email the electronic copy to </w:t>
      </w:r>
      <w:hyperlink r:id="rId10" w:history="1">
        <w:r w:rsidR="000E187D" w:rsidRPr="00934EBA">
          <w:rPr>
            <w:rStyle w:val="Hyperlink"/>
            <w:rFonts w:ascii="Arial" w:hAnsi="Arial" w:cs="Arial"/>
            <w:bCs/>
          </w:rPr>
          <w:t>reregistrar@wesm.ph</w:t>
        </w:r>
      </w:hyperlink>
      <w:r w:rsidR="000E187D">
        <w:rPr>
          <w:rFonts w:ascii="Arial" w:hAnsi="Arial" w:cs="Arial"/>
          <w:bCs/>
        </w:rPr>
        <w:t xml:space="preserve"> or</w:t>
      </w:r>
      <w:r w:rsidRPr="006859DC">
        <w:rPr>
          <w:rFonts w:ascii="Arial" w:hAnsi="Arial" w:cs="Arial"/>
          <w:bCs/>
        </w:rPr>
        <w:t xml:space="preserve"> upload </w:t>
      </w:r>
      <w:r w:rsidR="000E187D">
        <w:rPr>
          <w:rFonts w:ascii="Arial" w:hAnsi="Arial" w:cs="Arial"/>
          <w:bCs/>
        </w:rPr>
        <w:t>the same</w:t>
      </w:r>
      <w:r w:rsidRPr="006859DC">
        <w:rPr>
          <w:rFonts w:ascii="Arial" w:hAnsi="Arial" w:cs="Arial"/>
          <w:bCs/>
        </w:rPr>
        <w:t xml:space="preserve"> to </w:t>
      </w:r>
      <w:r w:rsidRPr="00FC797B">
        <w:rPr>
          <w:rFonts w:eastAsiaTheme="minorEastAsia" w:hAnsi="Calibri"/>
          <w:color w:val="000000" w:themeColor="text1"/>
          <w:kern w:val="24"/>
          <w:sz w:val="36"/>
          <w:szCs w:val="36"/>
          <w:lang w:val="en-AU" w:eastAsia="en-PH"/>
        </w:rPr>
        <w:t xml:space="preserve"> </w:t>
      </w:r>
      <w:hyperlink r:id="rId11" w:history="1">
        <w:r w:rsidRPr="00AE1469">
          <w:rPr>
            <w:rStyle w:val="Hyperlink"/>
            <w:rFonts w:ascii="Arial" w:hAnsi="Arial" w:cs="Arial"/>
            <w:bCs/>
            <w:lang w:val="en-AU"/>
          </w:rPr>
          <w:t>https://180.232.127.59</w:t>
        </w:r>
      </w:hyperlink>
      <w:r>
        <w:rPr>
          <w:rFonts w:ascii="Arial" w:hAnsi="Arial" w:cs="Arial"/>
          <w:bCs/>
          <w:lang w:val="en-AU"/>
        </w:rPr>
        <w:t>.</w:t>
      </w:r>
    </w:p>
    <w:p w14:paraId="30EFEE72" w14:textId="77777777" w:rsidR="007961C2" w:rsidRPr="00FC797B" w:rsidRDefault="007961C2" w:rsidP="007961C2">
      <w:pPr>
        <w:contextualSpacing/>
        <w:mirrorIndents/>
        <w:rPr>
          <w:rFonts w:ascii="Arial" w:hAnsi="Arial" w:cs="Arial"/>
          <w:bCs/>
        </w:rPr>
      </w:pPr>
    </w:p>
    <w:tbl>
      <w:tblPr>
        <w:tblStyle w:val="PlainTable4"/>
        <w:tblW w:w="5000" w:type="pct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016"/>
      </w:tblGrid>
      <w:tr w:rsidR="007961C2" w:rsidRPr="0047278F" w14:paraId="07A21F20" w14:textId="77777777" w:rsidTr="00115F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FFFFFF" w:themeFill="background1"/>
            <w:vAlign w:val="center"/>
          </w:tcPr>
          <w:p w14:paraId="7F9B65ED" w14:textId="489CE435" w:rsidR="007961C2" w:rsidRPr="0047278F" w:rsidRDefault="000E187D" w:rsidP="00115FC5">
            <w:pPr>
              <w:spacing w:after="160"/>
              <w:contextualSpacing/>
              <w:mirrorIndents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Date:</w:t>
            </w:r>
            <w:r w:rsidR="007961C2" w:rsidRPr="0B93A962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</w:p>
        </w:tc>
      </w:tr>
      <w:tr w:rsidR="007961C2" w:rsidRPr="0047278F" w14:paraId="5995AF90" w14:textId="77777777" w:rsidTr="0011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FFFFFF" w:themeFill="background1"/>
            <w:vAlign w:val="center"/>
          </w:tcPr>
          <w:p w14:paraId="7190C2FF" w14:textId="77777777" w:rsidR="007961C2" w:rsidRPr="0047278F" w:rsidRDefault="007961C2" w:rsidP="00115FC5">
            <w:pPr>
              <w:spacing w:after="160"/>
              <w:contextualSpacing/>
              <w:mirrorIndents/>
              <w:rPr>
                <w:rFonts w:ascii="Arial" w:hAnsi="Arial" w:cs="Arial"/>
                <w:sz w:val="24"/>
                <w:szCs w:val="24"/>
              </w:rPr>
            </w:pPr>
            <w:r w:rsidRPr="00F012B2">
              <w:rPr>
                <w:rFonts w:ascii="Arial" w:hAnsi="Arial" w:cs="Arial"/>
                <w:sz w:val="24"/>
                <w:szCs w:val="24"/>
              </w:rPr>
              <w:t>Participant/Company Name</w:t>
            </w:r>
            <w:r w:rsidRPr="0047278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</w:p>
        </w:tc>
      </w:tr>
      <w:tr w:rsidR="007961C2" w:rsidRPr="0047278F" w14:paraId="00ACD849" w14:textId="77777777" w:rsidTr="00115FC5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FFFFFF" w:themeFill="background1"/>
            <w:vAlign w:val="center"/>
          </w:tcPr>
          <w:p w14:paraId="5E7D1C20" w14:textId="77777777" w:rsidR="007961C2" w:rsidRPr="003435BB" w:rsidRDefault="007961C2" w:rsidP="00115FC5">
            <w:pPr>
              <w:spacing w:after="160"/>
              <w:contextualSpacing/>
              <w:mirrorIndents/>
              <w:rPr>
                <w:rFonts w:ascii="Arial" w:hAnsi="Arial" w:cs="Arial"/>
                <w:i/>
                <w:sz w:val="24"/>
                <w:szCs w:val="24"/>
              </w:rPr>
            </w:pPr>
            <w:r w:rsidRPr="54868BDA">
              <w:rPr>
                <w:rFonts w:ascii="Arial" w:hAnsi="Arial" w:cs="Arial"/>
                <w:sz w:val="24"/>
                <w:szCs w:val="24"/>
              </w:rPr>
              <w:t>Participant Short Name</w:t>
            </w:r>
            <w:r w:rsidRPr="54868BD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</w:p>
        </w:tc>
      </w:tr>
      <w:tr w:rsidR="007961C2" w:rsidRPr="0047278F" w14:paraId="5DFFA676" w14:textId="77777777" w:rsidTr="0011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FFFFFF" w:themeFill="background1"/>
            <w:vAlign w:val="center"/>
          </w:tcPr>
          <w:p w14:paraId="01F22823" w14:textId="77777777" w:rsidR="007961C2" w:rsidRPr="00503367" w:rsidRDefault="007961C2" w:rsidP="00115FC5">
            <w:pPr>
              <w:pStyle w:val="ListParagraph"/>
              <w:ind w:left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REM Membership Category</w:t>
            </w:r>
            <w:r w:rsidRPr="0050336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Pr="00503367">
              <w:rPr>
                <w:rFonts w:ascii="Arial" w:hAnsi="Arial" w:cs="Arial"/>
                <w:b w:val="0"/>
                <w:bCs w:val="0"/>
                <w:i/>
                <w:sz w:val="24"/>
                <w:szCs w:val="24"/>
              </w:rPr>
              <w:t>(please check all that apply for your organization)</w:t>
            </w:r>
            <w:r w:rsidRPr="0050336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</w:p>
          <w:p w14:paraId="41FA825C" w14:textId="77777777" w:rsidR="007961C2" w:rsidRPr="00F012B2" w:rsidRDefault="007961C2" w:rsidP="00115FC5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267D8E0" w14:textId="77777777" w:rsidR="007961C2" w:rsidRPr="00B55CE4" w:rsidRDefault="007961C2" w:rsidP="007961C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8E61FE">
              <w:rPr>
                <w:rFonts w:ascii="Arial" w:hAnsi="Arial" w:cs="Arial"/>
              </w:rPr>
              <w:t>Mandated Participants</w:t>
            </w:r>
            <w:r>
              <w:rPr>
                <w:rFonts w:ascii="Arial" w:hAnsi="Arial" w:cs="Arial"/>
              </w:rPr>
              <w:t xml:space="preserve"> </w:t>
            </w:r>
            <w:r w:rsidRPr="008E61FE">
              <w:rPr>
                <w:rFonts w:ascii="Arial" w:hAnsi="Arial" w:cs="Arial"/>
                <w:b w:val="0"/>
                <w:i/>
                <w:noProof/>
                <w:lang w:eastAsia="en-PH"/>
              </w:rPr>
              <w:t>(</w:t>
            </w:r>
            <w:r>
              <w:rPr>
                <w:rFonts w:ascii="Arial" w:hAnsi="Arial" w:cs="Arial"/>
                <w:b w:val="0"/>
                <w:i/>
                <w:noProof/>
                <w:lang w:eastAsia="en-PH"/>
              </w:rPr>
              <w:t>checked as registered</w:t>
            </w:r>
            <w:r w:rsidRPr="008E61FE">
              <w:rPr>
                <w:rFonts w:ascii="Arial" w:hAnsi="Arial" w:cs="Arial"/>
                <w:b w:val="0"/>
                <w:i/>
                <w:noProof/>
                <w:lang w:eastAsia="en-PH"/>
              </w:rPr>
              <w:t>)</w:t>
            </w:r>
          </w:p>
          <w:p w14:paraId="24F7E59D" w14:textId="77777777" w:rsidR="007961C2" w:rsidRPr="00A01FB3" w:rsidRDefault="007961C2" w:rsidP="00115FC5">
            <w:pPr>
              <w:pStyle w:val="ListParagraph"/>
              <w:ind w:left="339"/>
              <w:rPr>
                <w:rFonts w:ascii="Arial" w:hAnsi="Arial" w:cs="Arial"/>
              </w:rPr>
            </w:pPr>
          </w:p>
          <w:tbl>
            <w:tblPr>
              <w:tblStyle w:val="TableGrid"/>
              <w:tblW w:w="0" w:type="auto"/>
              <w:tblInd w:w="339" w:type="dxa"/>
              <w:tblLook w:val="04A0" w:firstRow="1" w:lastRow="0" w:firstColumn="1" w:lastColumn="0" w:noHBand="0" w:noVBand="1"/>
            </w:tblPr>
            <w:tblGrid>
              <w:gridCol w:w="539"/>
              <w:gridCol w:w="7912"/>
            </w:tblGrid>
            <w:tr w:rsidR="007961C2" w14:paraId="410BCA8F" w14:textId="77777777" w:rsidTr="00115FC5">
              <w:tc>
                <w:tcPr>
                  <w:tcW w:w="8451" w:type="dxa"/>
                  <w:gridSpan w:val="2"/>
                </w:tcPr>
                <w:p w14:paraId="55308283" w14:textId="77777777" w:rsidR="007961C2" w:rsidRPr="00224A4C" w:rsidRDefault="007961C2" w:rsidP="007961C2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b/>
                      <w:bCs/>
                    </w:rPr>
                  </w:pPr>
                  <w:r w:rsidRPr="00224A4C">
                    <w:rPr>
                      <w:rFonts w:ascii="Arial" w:hAnsi="Arial" w:cs="Arial"/>
                      <w:b/>
                      <w:bCs/>
                    </w:rPr>
                    <w:t xml:space="preserve">Distribution Utility (DU) serving Captive Customers         </w:t>
                  </w:r>
                </w:p>
              </w:tc>
            </w:tr>
            <w:tr w:rsidR="007961C2" w14:paraId="14E01002" w14:textId="77777777" w:rsidTr="00115FC5">
              <w:sdt>
                <w:sdtPr>
                  <w:rPr>
                    <w:rFonts w:ascii="Arial" w:hAnsi="Arial" w:cs="Arial"/>
                    <w:color w:val="2B579A"/>
                    <w:shd w:val="clear" w:color="auto" w:fill="E6E6E6"/>
                  </w:rPr>
                  <w:id w:val="-23771705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39" w:type="dxa"/>
                    </w:tcPr>
                    <w:p w14:paraId="7C66AA29" w14:textId="77777777" w:rsidR="007961C2" w:rsidRDefault="007961C2" w:rsidP="00115FC5">
                      <w:pPr>
                        <w:pStyle w:val="ListParagraph"/>
                        <w:ind w:left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  <w:color w:val="2B579A"/>
                          <w:shd w:val="clear" w:color="auto" w:fill="E6E6E6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7912" w:type="dxa"/>
                </w:tcPr>
                <w:p w14:paraId="099ADB69" w14:textId="77777777" w:rsidR="007961C2" w:rsidRDefault="007961C2" w:rsidP="00115FC5">
                  <w:pPr>
                    <w:pStyle w:val="ListParagraph"/>
                    <w:ind w:left="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DU – Private </w:t>
                  </w:r>
                </w:p>
              </w:tc>
            </w:tr>
            <w:tr w:rsidR="007961C2" w14:paraId="0BAF1BD3" w14:textId="77777777" w:rsidTr="00115FC5">
              <w:sdt>
                <w:sdtPr>
                  <w:rPr>
                    <w:rFonts w:ascii="Arial" w:hAnsi="Arial" w:cs="Arial"/>
                    <w:color w:val="2B579A"/>
                    <w:shd w:val="clear" w:color="auto" w:fill="E6E6E6"/>
                  </w:rPr>
                  <w:id w:val="114239379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39" w:type="dxa"/>
                    </w:tcPr>
                    <w:p w14:paraId="72D2CD6D" w14:textId="77777777" w:rsidR="007961C2" w:rsidRDefault="007961C2" w:rsidP="00115FC5">
                      <w:pPr>
                        <w:pStyle w:val="ListParagraph"/>
                        <w:ind w:left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  <w:color w:val="2B579A"/>
                          <w:shd w:val="clear" w:color="auto" w:fill="E6E6E6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7912" w:type="dxa"/>
                </w:tcPr>
                <w:p w14:paraId="1C1FD15A" w14:textId="77777777" w:rsidR="007961C2" w:rsidRPr="00B55CE4" w:rsidRDefault="007961C2" w:rsidP="00115FC5">
                  <w:pPr>
                    <w:pStyle w:val="ListParagraph"/>
                    <w:ind w:left="0"/>
                    <w:jc w:val="both"/>
                    <w:rPr>
                      <w:rFonts w:ascii="Arial" w:hAnsi="Arial" w:cs="Arial"/>
                    </w:rPr>
                  </w:pPr>
                  <w:r w:rsidRPr="00C464BF">
                    <w:rPr>
                      <w:rFonts w:ascii="Arial" w:hAnsi="Arial" w:cs="Arial"/>
                    </w:rPr>
                    <w:t>DU</w:t>
                  </w:r>
                  <w:r>
                    <w:rPr>
                      <w:rFonts w:ascii="Arial" w:hAnsi="Arial" w:cs="Arial"/>
                    </w:rPr>
                    <w:t xml:space="preserve"> – </w:t>
                  </w:r>
                  <w:r w:rsidRPr="00C464BF">
                    <w:rPr>
                      <w:rFonts w:ascii="Arial" w:hAnsi="Arial" w:cs="Arial"/>
                    </w:rPr>
                    <w:t>Electric Cooperative</w:t>
                  </w:r>
                </w:p>
              </w:tc>
            </w:tr>
            <w:tr w:rsidR="007961C2" w14:paraId="3F4989CF" w14:textId="77777777" w:rsidTr="00115FC5">
              <w:sdt>
                <w:sdtPr>
                  <w:rPr>
                    <w:rFonts w:ascii="Arial" w:hAnsi="Arial" w:cs="Arial"/>
                    <w:color w:val="2B579A"/>
                    <w:shd w:val="clear" w:color="auto" w:fill="E6E6E6"/>
                  </w:rPr>
                  <w:id w:val="82116167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39" w:type="dxa"/>
                    </w:tcPr>
                    <w:p w14:paraId="57CB34FC" w14:textId="77777777" w:rsidR="007961C2" w:rsidRDefault="007961C2" w:rsidP="00115FC5">
                      <w:pPr>
                        <w:pStyle w:val="ListParagraph"/>
                        <w:ind w:left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  <w:color w:val="2B579A"/>
                          <w:shd w:val="clear" w:color="auto" w:fill="E6E6E6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7912" w:type="dxa"/>
                </w:tcPr>
                <w:p w14:paraId="29BC7E64" w14:textId="77777777" w:rsidR="007961C2" w:rsidRPr="00B55CE4" w:rsidRDefault="007961C2" w:rsidP="00115FC5">
                  <w:pPr>
                    <w:pStyle w:val="ListParagraph"/>
                    <w:ind w:left="0"/>
                    <w:rPr>
                      <w:rFonts w:ascii="Arial" w:hAnsi="Arial" w:cs="Arial"/>
                    </w:rPr>
                  </w:pPr>
                  <w:r w:rsidRPr="00C464BF">
                    <w:rPr>
                      <w:rFonts w:ascii="Arial" w:hAnsi="Arial" w:cs="Arial"/>
                    </w:rPr>
                    <w:t>DU</w:t>
                  </w:r>
                  <w:r>
                    <w:rPr>
                      <w:rFonts w:ascii="Arial" w:hAnsi="Arial" w:cs="Arial"/>
                    </w:rPr>
                    <w:t xml:space="preserve"> – </w:t>
                  </w:r>
                  <w:r w:rsidRPr="00C464BF">
                    <w:rPr>
                      <w:rFonts w:ascii="Arial" w:hAnsi="Arial" w:cs="Arial"/>
                      <w:noProof/>
                      <w:lang w:eastAsia="en-PH"/>
                    </w:rPr>
                    <w:t>LGU-</w:t>
                  </w:r>
                  <w:r>
                    <w:rPr>
                      <w:rFonts w:ascii="Arial" w:hAnsi="Arial" w:cs="Arial"/>
                      <w:noProof/>
                      <w:lang w:eastAsia="en-PH"/>
                    </w:rPr>
                    <w:t>o</w:t>
                  </w:r>
                  <w:r w:rsidRPr="00C464BF">
                    <w:rPr>
                      <w:rFonts w:ascii="Arial" w:hAnsi="Arial" w:cs="Arial"/>
                      <w:noProof/>
                      <w:lang w:eastAsia="en-PH"/>
                    </w:rPr>
                    <w:t>wned and controlled</w:t>
                  </w:r>
                </w:p>
              </w:tc>
            </w:tr>
            <w:tr w:rsidR="007961C2" w14:paraId="28071EC4" w14:textId="77777777" w:rsidTr="00115FC5">
              <w:trPr>
                <w:trHeight w:val="143"/>
              </w:trPr>
              <w:sdt>
                <w:sdtPr>
                  <w:rPr>
                    <w:rFonts w:ascii="Arial" w:hAnsi="Arial" w:cs="Arial"/>
                    <w:color w:val="2B579A"/>
                    <w:shd w:val="clear" w:color="auto" w:fill="E6E6E6"/>
                  </w:rPr>
                  <w:id w:val="-108937835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39" w:type="dxa"/>
                    </w:tcPr>
                    <w:p w14:paraId="0338AEFB" w14:textId="77777777" w:rsidR="007961C2" w:rsidRDefault="007961C2" w:rsidP="00115FC5">
                      <w:pPr>
                        <w:pStyle w:val="ListParagraph"/>
                        <w:ind w:left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  <w:color w:val="2B579A"/>
                          <w:shd w:val="clear" w:color="auto" w:fill="E6E6E6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7912" w:type="dxa"/>
                </w:tcPr>
                <w:p w14:paraId="309D926D" w14:textId="77777777" w:rsidR="007961C2" w:rsidRPr="00B55CE4" w:rsidRDefault="007961C2" w:rsidP="00115FC5">
                  <w:pPr>
                    <w:pStyle w:val="ListParagraph"/>
                    <w:ind w:left="0"/>
                    <w:rPr>
                      <w:rFonts w:ascii="Arial" w:hAnsi="Arial" w:cs="Arial"/>
                    </w:rPr>
                  </w:pPr>
                  <w:r w:rsidRPr="00C464BF">
                    <w:rPr>
                      <w:rFonts w:ascii="Arial" w:hAnsi="Arial" w:cs="Arial"/>
                    </w:rPr>
                    <w:t>DU</w:t>
                  </w:r>
                  <w:r>
                    <w:rPr>
                      <w:rFonts w:ascii="Arial" w:hAnsi="Arial" w:cs="Arial"/>
                    </w:rPr>
                    <w:t xml:space="preserve"> – </w:t>
                  </w:r>
                  <w:r w:rsidRPr="00C464BF">
                    <w:rPr>
                      <w:rFonts w:ascii="Arial" w:hAnsi="Arial" w:cs="Arial"/>
                    </w:rPr>
                    <w:t>Economic Zone</w:t>
                  </w:r>
                </w:p>
              </w:tc>
            </w:tr>
            <w:tr w:rsidR="007961C2" w14:paraId="02D24F0A" w14:textId="77777777" w:rsidTr="00115FC5">
              <w:sdt>
                <w:sdtPr>
                  <w:rPr>
                    <w:rFonts w:ascii="Arial" w:hAnsi="Arial" w:cs="Arial"/>
                    <w:color w:val="2B579A"/>
                    <w:shd w:val="clear" w:color="auto" w:fill="E6E6E6"/>
                  </w:rPr>
                  <w:id w:val="-2918622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39" w:type="dxa"/>
                    </w:tcPr>
                    <w:p w14:paraId="34341467" w14:textId="77777777" w:rsidR="007961C2" w:rsidRDefault="007961C2" w:rsidP="00115FC5">
                      <w:pPr>
                        <w:pStyle w:val="ListParagraph"/>
                        <w:ind w:left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  <w:color w:val="2B579A"/>
                          <w:shd w:val="clear" w:color="auto" w:fill="E6E6E6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7912" w:type="dxa"/>
                </w:tcPr>
                <w:p w14:paraId="4CFF8D08" w14:textId="77777777" w:rsidR="007961C2" w:rsidRPr="00224A4C" w:rsidRDefault="007961C2" w:rsidP="00115FC5">
                  <w:pPr>
                    <w:pStyle w:val="ListParagraph"/>
                    <w:ind w:left="0"/>
                    <w:rPr>
                      <w:rFonts w:ascii="Arial" w:hAnsi="Arial" w:cs="Arial"/>
                      <w:b/>
                    </w:rPr>
                  </w:pPr>
                  <w:r w:rsidRPr="00C464BF">
                    <w:rPr>
                      <w:rFonts w:ascii="Arial" w:hAnsi="Arial" w:cs="Arial"/>
                      <w:noProof/>
                      <w:lang w:eastAsia="en-PH"/>
                    </w:rPr>
                    <w:t>Off-Grid Distribution Utilities with respect to their own generation facilities</w:t>
                  </w:r>
                </w:p>
              </w:tc>
            </w:tr>
            <w:tr w:rsidR="007961C2" w14:paraId="79079D48" w14:textId="77777777" w:rsidTr="00115FC5">
              <w:trPr>
                <w:trHeight w:val="256"/>
              </w:trPr>
              <w:tc>
                <w:tcPr>
                  <w:tcW w:w="8451" w:type="dxa"/>
                  <w:gridSpan w:val="2"/>
                </w:tcPr>
                <w:p w14:paraId="592EF205" w14:textId="77777777" w:rsidR="007961C2" w:rsidRPr="00224A4C" w:rsidRDefault="007961C2" w:rsidP="00115FC5">
                  <w:pPr>
                    <w:pStyle w:val="ListParagraph"/>
                    <w:ind w:left="0"/>
                    <w:rPr>
                      <w:rFonts w:ascii="Arial" w:hAnsi="Arial" w:cs="Arial"/>
                      <w:b/>
                      <w:noProof/>
                      <w:sz w:val="24"/>
                      <w:szCs w:val="24"/>
                      <w:lang w:eastAsia="en-PH"/>
                    </w:rPr>
                  </w:pPr>
                  <w:r w:rsidRPr="00224A4C">
                    <w:rPr>
                      <w:rFonts w:ascii="Arial" w:hAnsi="Arial" w:cs="Arial"/>
                      <w:b/>
                      <w:bCs/>
                      <w:noProof/>
                      <w:lang w:eastAsia="en-PH"/>
                    </w:rPr>
                    <w:t>2</w:t>
                  </w:r>
                  <w:r w:rsidRPr="00224A4C">
                    <w:rPr>
                      <w:rFonts w:ascii="Arial" w:hAnsi="Arial" w:cs="Arial"/>
                      <w:b/>
                      <w:bCs/>
                    </w:rPr>
                    <w:t>. Suppliers for the Contestable Customers</w:t>
                  </w:r>
                </w:p>
              </w:tc>
            </w:tr>
            <w:tr w:rsidR="007961C2" w14:paraId="1C0D0F89" w14:textId="77777777" w:rsidTr="00115FC5">
              <w:sdt>
                <w:sdtPr>
                  <w:rPr>
                    <w:rFonts w:ascii="Arial" w:hAnsi="Arial" w:cs="Arial"/>
                    <w:color w:val="2B579A"/>
                    <w:shd w:val="clear" w:color="auto" w:fill="E6E6E6"/>
                  </w:rPr>
                  <w:id w:val="39571844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39" w:type="dxa"/>
                    </w:tcPr>
                    <w:p w14:paraId="3429C07A" w14:textId="77777777" w:rsidR="007961C2" w:rsidRDefault="007961C2" w:rsidP="00115FC5">
                      <w:pPr>
                        <w:pStyle w:val="ListParagraph"/>
                        <w:ind w:left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  <w:color w:val="2B579A"/>
                          <w:shd w:val="clear" w:color="auto" w:fill="E6E6E6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7912" w:type="dxa"/>
                </w:tcPr>
                <w:p w14:paraId="40C9E2C2" w14:textId="342AB371" w:rsidR="007961C2" w:rsidRPr="00224A4C" w:rsidRDefault="007961C2" w:rsidP="00115FC5">
                  <w:pPr>
                    <w:pStyle w:val="ListParagraph"/>
                    <w:ind w:left="0"/>
                    <w:rPr>
                      <w:rFonts w:ascii="Arial" w:hAnsi="Arial" w:cs="Arial"/>
                      <w:b/>
                    </w:rPr>
                  </w:pPr>
                  <w:r w:rsidRPr="00C464BF">
                    <w:rPr>
                      <w:rFonts w:ascii="Arial" w:hAnsi="Arial" w:cs="Arial"/>
                    </w:rPr>
                    <w:t>Retail Electricity Supplier (</w:t>
                  </w:r>
                  <w:proofErr w:type="gramStart"/>
                  <w:r w:rsidRPr="00C464BF">
                    <w:rPr>
                      <w:rFonts w:ascii="Arial" w:hAnsi="Arial" w:cs="Arial"/>
                    </w:rPr>
                    <w:t xml:space="preserve">RES)   </w:t>
                  </w:r>
                  <w:proofErr w:type="gramEnd"/>
                  <w:r w:rsidRPr="00C464BF">
                    <w:rPr>
                      <w:rFonts w:ascii="Arial" w:hAnsi="Arial" w:cs="Arial"/>
                    </w:rPr>
                    <w:t xml:space="preserve">      </w:t>
                  </w:r>
                </w:p>
              </w:tc>
            </w:tr>
            <w:tr w:rsidR="007961C2" w14:paraId="25CB2C20" w14:textId="77777777" w:rsidTr="00115FC5">
              <w:sdt>
                <w:sdtPr>
                  <w:rPr>
                    <w:rFonts w:ascii="Arial" w:hAnsi="Arial" w:cs="Arial"/>
                    <w:color w:val="2B579A"/>
                    <w:shd w:val="clear" w:color="auto" w:fill="E6E6E6"/>
                  </w:rPr>
                  <w:id w:val="-15876794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39" w:type="dxa"/>
                    </w:tcPr>
                    <w:p w14:paraId="3C19B331" w14:textId="77777777" w:rsidR="007961C2" w:rsidRDefault="007961C2" w:rsidP="00115FC5">
                      <w:pPr>
                        <w:pStyle w:val="ListParagraph"/>
                        <w:ind w:left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  <w:color w:val="2B579A"/>
                          <w:shd w:val="clear" w:color="auto" w:fill="E6E6E6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7912" w:type="dxa"/>
                </w:tcPr>
                <w:p w14:paraId="40FC3006" w14:textId="77777777" w:rsidR="007961C2" w:rsidRPr="00B55CE4" w:rsidRDefault="007961C2" w:rsidP="00115FC5">
                  <w:pPr>
                    <w:rPr>
                      <w:rFonts w:ascii="Arial" w:hAnsi="Arial" w:cs="Arial"/>
                      <w:noProof/>
                      <w:lang w:eastAsia="en-PH"/>
                    </w:rPr>
                  </w:pPr>
                  <w:r w:rsidRPr="00B55CE4">
                    <w:rPr>
                      <w:rFonts w:ascii="Arial" w:hAnsi="Arial" w:cs="Arial"/>
                    </w:rPr>
                    <w:t>Local RES (LRES)</w:t>
                  </w:r>
                </w:p>
              </w:tc>
            </w:tr>
            <w:tr w:rsidR="007961C2" w14:paraId="0B3E6F7D" w14:textId="77777777" w:rsidTr="00115FC5">
              <w:tc>
                <w:tcPr>
                  <w:tcW w:w="8451" w:type="dxa"/>
                  <w:gridSpan w:val="2"/>
                </w:tcPr>
                <w:p w14:paraId="7E688836" w14:textId="77777777" w:rsidR="007961C2" w:rsidRPr="00CF43B9" w:rsidRDefault="008550E0" w:rsidP="00115FC5">
                  <w:pPr>
                    <w:pStyle w:val="ListParagraph"/>
                    <w:ind w:left="0"/>
                    <w:rPr>
                      <w:rFonts w:ascii="Arial" w:hAnsi="Arial" w:cs="Arial"/>
                      <w:b/>
                      <w:bCs/>
                    </w:rPr>
                  </w:pPr>
                  <w:sdt>
                    <w:sdtPr>
                      <w:rPr>
                        <w:rFonts w:ascii="Arial" w:hAnsi="Arial" w:cs="Arial"/>
                        <w:color w:val="2B579A"/>
                        <w:shd w:val="clear" w:color="auto" w:fill="E6E6E6"/>
                      </w:rPr>
                      <w:id w:val="-142972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961C2">
                        <w:rPr>
                          <w:rFonts w:ascii="MS Gothic" w:eastAsia="MS Gothic" w:hAnsi="MS Gothic" w:cs="Arial" w:hint="eastAsia"/>
                          <w:color w:val="2B579A"/>
                          <w:shd w:val="clear" w:color="auto" w:fill="E6E6E6"/>
                        </w:rPr>
                        <w:t>☐</w:t>
                      </w:r>
                    </w:sdtContent>
                  </w:sdt>
                  <w:r w:rsidR="007961C2">
                    <w:rPr>
                      <w:rFonts w:ascii="Arial" w:hAnsi="Arial" w:cs="Arial"/>
                      <w:b/>
                      <w:bCs/>
                      <w:noProof/>
                      <w:lang w:eastAsia="en-PH"/>
                    </w:rPr>
                    <w:t xml:space="preserve"> </w:t>
                  </w:r>
                  <w:r w:rsidR="007961C2" w:rsidRPr="00CF43B9">
                    <w:rPr>
                      <w:rFonts w:ascii="Arial" w:hAnsi="Arial" w:cs="Arial"/>
                      <w:b/>
                      <w:bCs/>
                      <w:noProof/>
                      <w:lang w:eastAsia="en-PH"/>
                    </w:rPr>
                    <w:t>3. Generation Companies that serve Directly Connected Customers</w:t>
                  </w:r>
                </w:p>
              </w:tc>
            </w:tr>
          </w:tbl>
          <w:p w14:paraId="7547C93A" w14:textId="77777777" w:rsidR="007961C2" w:rsidRPr="54868BDA" w:rsidRDefault="007961C2" w:rsidP="00115FC5">
            <w:pPr>
              <w:contextualSpacing/>
              <w:mirrorIndents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61C2" w:rsidRPr="0047278F" w14:paraId="6F2336C0" w14:textId="77777777" w:rsidTr="00115FC5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FFFFFF" w:themeFill="background1"/>
            <w:vAlign w:val="center"/>
          </w:tcPr>
          <w:p w14:paraId="33A1E864" w14:textId="77777777" w:rsidR="007961C2" w:rsidRDefault="007961C2" w:rsidP="00115FC5">
            <w:pPr>
              <w:pStyle w:val="ListParagraph"/>
              <w:ind w:left="360"/>
              <w:rPr>
                <w:rFonts w:ascii="Arial" w:hAnsi="Arial" w:cs="Arial"/>
                <w:b w:val="0"/>
                <w:noProof/>
                <w:lang w:eastAsia="en-PH"/>
              </w:rPr>
            </w:pPr>
          </w:p>
          <w:p w14:paraId="655D10E7" w14:textId="77777777" w:rsidR="007961C2" w:rsidRDefault="007961C2" w:rsidP="007961C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Cs w:val="0"/>
                <w:i/>
                <w:noProof/>
                <w:lang w:eastAsia="en-PH"/>
              </w:rPr>
            </w:pPr>
            <w:r w:rsidRPr="008E61FE">
              <w:rPr>
                <w:rFonts w:ascii="Arial" w:hAnsi="Arial" w:cs="Arial"/>
                <w:noProof/>
                <w:lang w:eastAsia="en-PH"/>
              </w:rPr>
              <w:t>RE Generators</w:t>
            </w:r>
            <w:r>
              <w:rPr>
                <w:rFonts w:ascii="Arial" w:hAnsi="Arial" w:cs="Arial"/>
                <w:b w:val="0"/>
                <w:noProof/>
                <w:lang w:eastAsia="en-PH"/>
              </w:rPr>
              <w:t xml:space="preserve"> </w:t>
            </w:r>
            <w:r w:rsidRPr="008E61FE">
              <w:rPr>
                <w:rFonts w:ascii="Arial" w:hAnsi="Arial" w:cs="Arial"/>
                <w:b w:val="0"/>
                <w:i/>
                <w:noProof/>
                <w:lang w:eastAsia="en-PH"/>
              </w:rPr>
              <w:t>(</w:t>
            </w:r>
            <w:r>
              <w:rPr>
                <w:rFonts w:ascii="Arial" w:hAnsi="Arial" w:cs="Arial"/>
                <w:b w:val="0"/>
                <w:i/>
                <w:noProof/>
                <w:lang w:eastAsia="en-PH"/>
              </w:rPr>
              <w:t>checked as registered)</w:t>
            </w:r>
          </w:p>
          <w:p w14:paraId="3E5E602F" w14:textId="77777777" w:rsidR="007961C2" w:rsidRPr="00954C1B" w:rsidRDefault="007961C2" w:rsidP="00115FC5">
            <w:pPr>
              <w:ind w:left="-21"/>
              <w:rPr>
                <w:rFonts w:ascii="Arial" w:hAnsi="Arial" w:cs="Arial"/>
                <w:i/>
                <w:noProof/>
                <w:lang w:eastAsia="en-PH"/>
              </w:rPr>
            </w:pPr>
          </w:p>
          <w:tbl>
            <w:tblPr>
              <w:tblW w:w="8460" w:type="dxa"/>
              <w:tblInd w:w="330" w:type="dxa"/>
              <w:tblLook w:val="04A0" w:firstRow="1" w:lastRow="0" w:firstColumn="1" w:lastColumn="0" w:noHBand="0" w:noVBand="1"/>
            </w:tblPr>
            <w:tblGrid>
              <w:gridCol w:w="436"/>
              <w:gridCol w:w="8024"/>
            </w:tblGrid>
            <w:tr w:rsidR="007961C2" w:rsidRPr="00BE2703" w14:paraId="2A3DF68D" w14:textId="77777777" w:rsidTr="00115FC5">
              <w:trPr>
                <w:trHeight w:val="315"/>
              </w:trPr>
              <w:tc>
                <w:tcPr>
                  <w:tcW w:w="8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9CC4FD" w14:textId="77777777" w:rsidR="007961C2" w:rsidRPr="00BE2703" w:rsidRDefault="007961C2" w:rsidP="00115FC5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val="en-US"/>
                    </w:rPr>
                  </w:pPr>
                  <w:r w:rsidRPr="00BE2703">
                    <w:rPr>
                      <w:rFonts w:ascii="Arial" w:eastAsia="Times New Roman" w:hAnsi="Arial" w:cs="Arial"/>
                      <w:b/>
                      <w:bCs/>
                      <w:noProof/>
                      <w:color w:val="000000"/>
                      <w:lang w:eastAsia="en-PH"/>
                    </w:rPr>
                    <w:t>1. Mandatory Generators</w:t>
                  </w:r>
                </w:p>
              </w:tc>
            </w:tr>
            <w:tr w:rsidR="007961C2" w:rsidRPr="00BE2703" w14:paraId="116C0F1C" w14:textId="77777777" w:rsidTr="00115FC5">
              <w:trPr>
                <w:trHeight w:val="315"/>
              </w:trPr>
              <w:sdt>
                <w:sdtPr>
                  <w:rPr>
                    <w:rFonts w:ascii="MS Gothic" w:eastAsia="MS Gothic" w:hAnsi="MS Gothic" w:cs="Arial" w:hint="eastAsia"/>
                    <w:color w:val="2B579A"/>
                    <w:shd w:val="clear" w:color="auto" w:fill="E6E6E6"/>
                  </w:rPr>
                  <w:id w:val="118980712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  <w:tcBorders>
                        <w:top w:val="nil"/>
                        <w:left w:val="single" w:sz="8" w:space="0" w:color="auto"/>
                        <w:bottom w:val="single" w:sz="8" w:space="0" w:color="auto"/>
                        <w:right w:val="single" w:sz="4" w:space="0" w:color="auto"/>
                      </w:tcBorders>
                      <w:shd w:val="clear" w:color="auto" w:fill="auto"/>
                      <w:vAlign w:val="center"/>
                      <w:hideMark/>
                    </w:tcPr>
                    <w:p w14:paraId="2628547E" w14:textId="77777777" w:rsidR="007961C2" w:rsidRPr="00BE2703" w:rsidRDefault="007961C2" w:rsidP="00115FC5">
                      <w:pPr>
                        <w:spacing w:after="0" w:line="240" w:lineRule="auto"/>
                        <w:rPr>
                          <w:rFonts w:ascii="MS Gothic" w:eastAsia="MS Gothic" w:hAnsi="MS Gothic" w:cs="Calibri"/>
                          <w:color w:val="2B579A"/>
                          <w:lang w:val="en-US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  <w:color w:val="2B579A"/>
                          <w:shd w:val="clear" w:color="auto" w:fill="E6E6E6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3E345F" w14:textId="77777777" w:rsidR="007961C2" w:rsidRPr="00BE2703" w:rsidRDefault="007961C2" w:rsidP="00115FC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val="en-US"/>
                    </w:rPr>
                  </w:pPr>
                  <w:r w:rsidRPr="00BE2703">
                    <w:rPr>
                      <w:rFonts w:ascii="Arial" w:eastAsia="Times New Roman" w:hAnsi="Arial" w:cs="Arial"/>
                      <w:color w:val="000000"/>
                    </w:rPr>
                    <w:t xml:space="preserve">WESM RE Generator                      </w:t>
                  </w:r>
                </w:p>
              </w:tc>
            </w:tr>
            <w:tr w:rsidR="007961C2" w:rsidRPr="00BE2703" w14:paraId="2AA037AD" w14:textId="77777777" w:rsidTr="00115FC5">
              <w:trPr>
                <w:trHeight w:val="315"/>
              </w:trPr>
              <w:sdt>
                <w:sdtPr>
                  <w:rPr>
                    <w:rFonts w:ascii="MS Gothic" w:eastAsia="MS Gothic" w:hAnsi="MS Gothic" w:cs="Arial" w:hint="eastAsia"/>
                    <w:color w:val="2B579A"/>
                    <w:shd w:val="clear" w:color="auto" w:fill="E6E6E6"/>
                  </w:rPr>
                  <w:id w:val="-107095769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  <w:tcBorders>
                        <w:top w:val="nil"/>
                        <w:left w:val="single" w:sz="8" w:space="0" w:color="auto"/>
                        <w:bottom w:val="single" w:sz="8" w:space="0" w:color="auto"/>
                        <w:right w:val="single" w:sz="4" w:space="0" w:color="auto"/>
                      </w:tcBorders>
                      <w:shd w:val="clear" w:color="auto" w:fill="auto"/>
                      <w:vAlign w:val="center"/>
                      <w:hideMark/>
                    </w:tcPr>
                    <w:p w14:paraId="798C5C8A" w14:textId="77777777" w:rsidR="007961C2" w:rsidRPr="00BE2703" w:rsidRDefault="007961C2" w:rsidP="00115FC5">
                      <w:pPr>
                        <w:spacing w:after="0" w:line="240" w:lineRule="auto"/>
                        <w:rPr>
                          <w:rFonts w:ascii="MS Gothic" w:eastAsia="MS Gothic" w:hAnsi="MS Gothic" w:cs="Calibri"/>
                          <w:color w:val="2B579A"/>
                          <w:lang w:val="en-US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  <w:color w:val="2B579A"/>
                          <w:shd w:val="clear" w:color="auto" w:fill="E6E6E6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C72341" w14:textId="77777777" w:rsidR="007961C2" w:rsidRPr="00BE2703" w:rsidRDefault="007961C2" w:rsidP="00115FC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val="en-US"/>
                    </w:rPr>
                  </w:pPr>
                  <w:r w:rsidRPr="00BE2703">
                    <w:rPr>
                      <w:rFonts w:ascii="Arial" w:eastAsia="Times New Roman" w:hAnsi="Arial" w:cs="Arial"/>
                      <w:color w:val="000000"/>
                    </w:rPr>
                    <w:t>Off-Grid RE Generator</w:t>
                  </w:r>
                </w:p>
              </w:tc>
            </w:tr>
            <w:tr w:rsidR="007961C2" w:rsidRPr="00BE2703" w14:paraId="008C0B32" w14:textId="77777777" w:rsidTr="00115FC5">
              <w:trPr>
                <w:trHeight w:val="315"/>
              </w:trPr>
              <w:tc>
                <w:tcPr>
                  <w:tcW w:w="84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84B120" w14:textId="77777777" w:rsidR="007961C2" w:rsidRPr="00BE2703" w:rsidRDefault="007961C2" w:rsidP="00115FC5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val="en-US"/>
                    </w:rPr>
                  </w:pPr>
                  <w:r w:rsidRPr="00BE2703">
                    <w:rPr>
                      <w:rFonts w:ascii="Arial" w:eastAsia="Times New Roman" w:hAnsi="Arial" w:cs="Arial"/>
                      <w:b/>
                      <w:bCs/>
                      <w:noProof/>
                      <w:color w:val="000000"/>
                      <w:lang w:eastAsia="en-PH"/>
                    </w:rPr>
                    <w:t>2. Voluntary Generators</w:t>
                  </w:r>
                </w:p>
              </w:tc>
            </w:tr>
            <w:tr w:rsidR="007961C2" w:rsidRPr="00BE2703" w14:paraId="5ACA5E56" w14:textId="77777777" w:rsidTr="00115FC5">
              <w:trPr>
                <w:trHeight w:val="315"/>
              </w:trPr>
              <w:sdt>
                <w:sdtPr>
                  <w:rPr>
                    <w:rFonts w:ascii="MS Gothic" w:eastAsia="MS Gothic" w:hAnsi="MS Gothic" w:cs="Arial" w:hint="eastAsia"/>
                    <w:color w:val="2B579A"/>
                    <w:shd w:val="clear" w:color="auto" w:fill="E6E6E6"/>
                  </w:rPr>
                  <w:id w:val="158449642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  <w:tcBorders>
                        <w:top w:val="nil"/>
                        <w:left w:val="single" w:sz="8" w:space="0" w:color="auto"/>
                        <w:bottom w:val="single" w:sz="8" w:space="0" w:color="auto"/>
                        <w:right w:val="single" w:sz="4" w:space="0" w:color="auto"/>
                      </w:tcBorders>
                      <w:shd w:val="clear" w:color="auto" w:fill="auto"/>
                      <w:vAlign w:val="center"/>
                      <w:hideMark/>
                    </w:tcPr>
                    <w:p w14:paraId="1796263A" w14:textId="1304EEEA" w:rsidR="007961C2" w:rsidRPr="00BE2703" w:rsidRDefault="00E1261F" w:rsidP="00115FC5">
                      <w:pPr>
                        <w:spacing w:after="0" w:line="240" w:lineRule="auto"/>
                        <w:rPr>
                          <w:rFonts w:ascii="MS Gothic" w:eastAsia="MS Gothic" w:hAnsi="MS Gothic" w:cs="Calibri"/>
                          <w:color w:val="000000"/>
                          <w:lang w:val="en-US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  <w:color w:val="2B579A"/>
                          <w:shd w:val="clear" w:color="auto" w:fill="E6E6E6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454739" w14:textId="77777777" w:rsidR="007961C2" w:rsidRPr="00BE2703" w:rsidRDefault="007961C2" w:rsidP="00115FC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val="en-US"/>
                    </w:rPr>
                  </w:pPr>
                  <w:r w:rsidRPr="00BE2703">
                    <w:rPr>
                      <w:rFonts w:ascii="Arial" w:eastAsia="Times New Roman" w:hAnsi="Arial" w:cs="Arial"/>
                      <w:color w:val="000000"/>
                    </w:rPr>
                    <w:t>Net-Metered RE Generation Facilities</w:t>
                  </w:r>
                </w:p>
              </w:tc>
            </w:tr>
            <w:tr w:rsidR="007961C2" w:rsidRPr="00BE2703" w14:paraId="547664E8" w14:textId="77777777" w:rsidTr="00115FC5">
              <w:trPr>
                <w:trHeight w:val="315"/>
              </w:trPr>
              <w:sdt>
                <w:sdtPr>
                  <w:rPr>
                    <w:rFonts w:ascii="MS Gothic" w:eastAsia="MS Gothic" w:hAnsi="MS Gothic" w:cs="Arial" w:hint="eastAsia"/>
                    <w:color w:val="2B579A"/>
                    <w:shd w:val="clear" w:color="auto" w:fill="E6E6E6"/>
                  </w:rPr>
                  <w:id w:val="144588419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  <w:tcBorders>
                        <w:top w:val="nil"/>
                        <w:left w:val="single" w:sz="8" w:space="0" w:color="auto"/>
                        <w:bottom w:val="single" w:sz="8" w:space="0" w:color="auto"/>
                        <w:right w:val="single" w:sz="4" w:space="0" w:color="auto"/>
                      </w:tcBorders>
                      <w:shd w:val="clear" w:color="auto" w:fill="auto"/>
                      <w:vAlign w:val="center"/>
                      <w:hideMark/>
                    </w:tcPr>
                    <w:p w14:paraId="2091FECF" w14:textId="4D4F793A" w:rsidR="007961C2" w:rsidRPr="00BE2703" w:rsidRDefault="00E1261F" w:rsidP="00115FC5">
                      <w:pPr>
                        <w:spacing w:after="0" w:line="240" w:lineRule="auto"/>
                        <w:rPr>
                          <w:rFonts w:ascii="MS Gothic" w:eastAsia="MS Gothic" w:hAnsi="MS Gothic" w:cs="Calibri"/>
                          <w:color w:val="000000"/>
                          <w:lang w:val="en-US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  <w:color w:val="2B579A"/>
                          <w:shd w:val="clear" w:color="auto" w:fill="E6E6E6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E8FE74" w14:textId="77777777" w:rsidR="007961C2" w:rsidRPr="00BE2703" w:rsidRDefault="007961C2" w:rsidP="00115FC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val="en-US"/>
                    </w:rPr>
                  </w:pPr>
                  <w:r w:rsidRPr="00BE2703">
                    <w:rPr>
                      <w:rFonts w:ascii="Arial" w:eastAsia="Times New Roman" w:hAnsi="Arial" w:cs="Arial"/>
                      <w:color w:val="000000"/>
                    </w:rPr>
                    <w:t>Embedded Non-WESM Embedded RE Generators</w:t>
                  </w:r>
                </w:p>
              </w:tc>
            </w:tr>
            <w:tr w:rsidR="007961C2" w:rsidRPr="00BE2703" w14:paraId="78414ED3" w14:textId="77777777" w:rsidTr="00115FC5">
              <w:trPr>
                <w:trHeight w:val="315"/>
              </w:trPr>
              <w:sdt>
                <w:sdtPr>
                  <w:rPr>
                    <w:rFonts w:ascii="MS Gothic" w:eastAsia="MS Gothic" w:hAnsi="MS Gothic" w:cs="Arial" w:hint="eastAsia"/>
                    <w:color w:val="2B579A"/>
                    <w:shd w:val="clear" w:color="auto" w:fill="E6E6E6"/>
                  </w:rPr>
                  <w:id w:val="-120062985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  <w:tcBorders>
                        <w:top w:val="nil"/>
                        <w:left w:val="single" w:sz="8" w:space="0" w:color="auto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vAlign w:val="center"/>
                      <w:hideMark/>
                    </w:tcPr>
                    <w:p w14:paraId="5D09FE08" w14:textId="1917EDE0" w:rsidR="007961C2" w:rsidRPr="00BE2703" w:rsidRDefault="00E1261F" w:rsidP="00115FC5">
                      <w:pPr>
                        <w:spacing w:after="0" w:line="240" w:lineRule="auto"/>
                        <w:rPr>
                          <w:rFonts w:ascii="MS Gothic" w:eastAsia="MS Gothic" w:hAnsi="MS Gothic" w:cs="Calibri"/>
                          <w:color w:val="000000"/>
                          <w:lang w:val="en-US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  <w:color w:val="2B579A"/>
                          <w:shd w:val="clear" w:color="auto" w:fill="E6E6E6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636C5E" w14:textId="77777777" w:rsidR="007961C2" w:rsidRPr="00BE2703" w:rsidRDefault="007961C2" w:rsidP="00115FC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val="en-US"/>
                    </w:rPr>
                  </w:pPr>
                  <w:r w:rsidRPr="00BE2703">
                    <w:rPr>
                      <w:rFonts w:ascii="Arial" w:eastAsia="Times New Roman" w:hAnsi="Arial" w:cs="Arial"/>
                      <w:color w:val="000000"/>
                    </w:rPr>
                    <w:t>End-users with RE Generation Facilities for its own use</w:t>
                  </w:r>
                </w:p>
              </w:tc>
            </w:tr>
          </w:tbl>
          <w:p w14:paraId="7C79FE71" w14:textId="77777777" w:rsidR="007961C2" w:rsidRPr="54868BDA" w:rsidRDefault="007961C2" w:rsidP="00115FC5">
            <w:pPr>
              <w:contextualSpacing/>
              <w:mirrorIndents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61C2" w:rsidRPr="0047278F" w14:paraId="16AF082B" w14:textId="77777777" w:rsidTr="00115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FFFFFF" w:themeFill="background1"/>
            <w:vAlign w:val="center"/>
          </w:tcPr>
          <w:p w14:paraId="55E7A2E5" w14:textId="32610D33" w:rsidR="00A8677D" w:rsidRDefault="00A8677D" w:rsidP="00115FC5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044277B" w14:textId="61AB7E3C" w:rsidR="00A8677D" w:rsidRDefault="00A8677D" w:rsidP="00115FC5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B16BADD" w14:textId="020B5574" w:rsidR="00A8677D" w:rsidRDefault="00A8677D" w:rsidP="00115FC5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7D9FA37" w14:textId="5060D6DD" w:rsidR="00A8677D" w:rsidRDefault="00A8677D" w:rsidP="00115FC5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E1FC6AD" w14:textId="1415A2B5" w:rsidR="00A8677D" w:rsidRDefault="00A8677D" w:rsidP="00115FC5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1D0FB4A6" w14:textId="7E92154C" w:rsidR="00A8677D" w:rsidRDefault="00A8677D" w:rsidP="00115FC5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5481260" w14:textId="78F5B9D3" w:rsidR="00A8677D" w:rsidRDefault="00A8677D" w:rsidP="00115FC5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05E6C266" w14:textId="00BC8884" w:rsidR="00A8677D" w:rsidRDefault="00A8677D" w:rsidP="00115FC5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5BCDF20A" w14:textId="77777777" w:rsidR="00A8677D" w:rsidRDefault="00A8677D" w:rsidP="00115FC5">
            <w:pPr>
              <w:pStyle w:val="ListParagraph"/>
              <w:ind w:left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  <w:p w14:paraId="558B85AA" w14:textId="63F8ABE7" w:rsidR="007961C2" w:rsidRDefault="007961C2" w:rsidP="00115FC5">
            <w:pPr>
              <w:pStyle w:val="ListParagraph"/>
              <w:ind w:left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Billing Period</w:t>
            </w:r>
            <w:r w:rsidR="008F5E44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="008F5E44">
              <w:rPr>
                <w:rFonts w:ascii="Arial" w:hAnsi="Arial" w:cs="Arial"/>
                <w:sz w:val="24"/>
                <w:szCs w:val="24"/>
              </w:rPr>
              <w:t>MmmYYYY</w:t>
            </w:r>
            <w:proofErr w:type="spellEnd"/>
            <w:proofErr w:type="gramStart"/>
            <w:r w:rsidR="008F5E44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E187D">
              <w:rPr>
                <w:rFonts w:ascii="Arial" w:hAnsi="Arial" w:cs="Arial"/>
                <w:sz w:val="24"/>
                <w:szCs w:val="24"/>
              </w:rPr>
              <w:t>,</w:t>
            </w:r>
            <w:proofErr w:type="gramEnd"/>
            <w:r w:rsidR="000E187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Quarter</w:t>
            </w:r>
            <w:r w:rsidR="008F5E44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="0016423F">
              <w:rPr>
                <w:rFonts w:ascii="Arial" w:hAnsi="Arial" w:cs="Arial"/>
                <w:sz w:val="24"/>
                <w:szCs w:val="24"/>
              </w:rPr>
              <w:t>Qx</w:t>
            </w:r>
            <w:r w:rsidR="001E2496">
              <w:rPr>
                <w:rFonts w:ascii="Arial" w:hAnsi="Arial" w:cs="Arial"/>
                <w:sz w:val="24"/>
                <w:szCs w:val="24"/>
              </w:rPr>
              <w:t>YYYY</w:t>
            </w:r>
            <w:proofErr w:type="spellEnd"/>
            <w:r w:rsidR="001E2496">
              <w:rPr>
                <w:rFonts w:ascii="Arial" w:hAnsi="Arial" w:cs="Arial"/>
                <w:sz w:val="24"/>
                <w:szCs w:val="24"/>
              </w:rPr>
              <w:t>)</w:t>
            </w:r>
            <w:r w:rsidR="000E187D">
              <w:rPr>
                <w:rFonts w:ascii="Arial" w:hAnsi="Arial" w:cs="Arial"/>
                <w:sz w:val="24"/>
                <w:szCs w:val="24"/>
              </w:rPr>
              <w:t xml:space="preserve"> or Year (YYYY)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E187D">
              <w:rPr>
                <w:rFonts w:ascii="Arial" w:hAnsi="Arial" w:cs="Arial"/>
                <w:sz w:val="24"/>
                <w:szCs w:val="24"/>
              </w:rPr>
              <w:t xml:space="preserve">: </w:t>
            </w:r>
            <w:r>
              <w:rPr>
                <w:rFonts w:ascii="Arial" w:hAnsi="Arial" w:cs="Arial"/>
                <w:sz w:val="24"/>
                <w:szCs w:val="24"/>
              </w:rPr>
              <w:t>_____</w:t>
            </w:r>
          </w:p>
          <w:p w14:paraId="6493B3A8" w14:textId="77777777" w:rsidR="007961C2" w:rsidRDefault="007961C2" w:rsidP="00115FC5">
            <w:pPr>
              <w:pStyle w:val="ListParagraph"/>
              <w:ind w:left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  <w:p w14:paraId="11601943" w14:textId="77777777" w:rsidR="007961C2" w:rsidRPr="00571EC9" w:rsidRDefault="007961C2" w:rsidP="00115FC5">
            <w:pPr>
              <w:pStyle w:val="ListParagraph"/>
              <w:ind w:left="0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No. of Issued RECs per Compliance Mechanism</w:t>
            </w:r>
          </w:p>
          <w:tbl>
            <w:tblPr>
              <w:tblW w:w="8667" w:type="dxa"/>
              <w:tblLook w:val="04A0" w:firstRow="1" w:lastRow="0" w:firstColumn="1" w:lastColumn="0" w:noHBand="0" w:noVBand="1"/>
            </w:tblPr>
            <w:tblGrid>
              <w:gridCol w:w="3138"/>
              <w:gridCol w:w="2273"/>
              <w:gridCol w:w="1144"/>
              <w:gridCol w:w="2112"/>
            </w:tblGrid>
            <w:tr w:rsidR="007961C2" w:rsidRPr="0080404C" w14:paraId="06C24A3D" w14:textId="77777777" w:rsidTr="00A8677D">
              <w:trPr>
                <w:trHeight w:val="759"/>
                <w:tblHeader/>
              </w:trPr>
              <w:tc>
                <w:tcPr>
                  <w:tcW w:w="3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B5E207" w14:textId="77777777" w:rsidR="007961C2" w:rsidRDefault="007961C2" w:rsidP="00115FC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lang w:val="en-US"/>
                    </w:rPr>
                  </w:pPr>
                  <w:r w:rsidRPr="5B425EAC">
                    <w:rPr>
                      <w:rFonts w:ascii="Arial" w:eastAsia="Times New Roman" w:hAnsi="Arial" w:cs="Arial"/>
                      <w:b/>
                      <w:color w:val="000000" w:themeColor="text1"/>
                      <w:lang w:val="en-US"/>
                    </w:rPr>
                    <w:t xml:space="preserve">Compliance </w:t>
                  </w:r>
                  <w:r w:rsidRPr="5B425EAC">
                    <w:rPr>
                      <w:rFonts w:ascii="Arial" w:eastAsia="Times New Roman" w:hAnsi="Arial" w:cs="Arial"/>
                      <w:b/>
                      <w:bCs/>
                      <w:color w:val="000000" w:themeColor="text1"/>
                      <w:lang w:val="en-US"/>
                    </w:rPr>
                    <w:t xml:space="preserve">Mechanism </w:t>
                  </w:r>
                </w:p>
              </w:tc>
              <w:tc>
                <w:tcPr>
                  <w:tcW w:w="2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CF359" w14:textId="77777777" w:rsidR="007961C2" w:rsidRPr="00FC67CE" w:rsidRDefault="007961C2" w:rsidP="00115FC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lang w:val="en-US"/>
                    </w:rPr>
                  </w:pPr>
                  <w:r w:rsidRPr="00FC67CE">
                    <w:rPr>
                      <w:rFonts w:ascii="Arial" w:eastAsia="Times New Roman" w:hAnsi="Arial" w:cs="Arial"/>
                      <w:b/>
                      <w:color w:val="000000"/>
                      <w:lang w:val="en-US"/>
                    </w:rPr>
                    <w:t>No. of RECs issued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0057C8" w14:textId="77777777" w:rsidR="007961C2" w:rsidRPr="00BB19BA" w:rsidRDefault="007961C2" w:rsidP="00115FC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lang w:val="en-US"/>
                    </w:rPr>
                  </w:pPr>
                  <w:r w:rsidRPr="00FC67CE">
                    <w:rPr>
                      <w:rFonts w:ascii="Arial" w:eastAsia="Times New Roman" w:hAnsi="Arial" w:cs="Arial"/>
                      <w:b/>
                      <w:color w:val="000000"/>
                      <w:lang w:val="en-US"/>
                    </w:rPr>
                    <w:t>Correct (Y/N)</w:t>
                  </w:r>
                </w:p>
              </w:tc>
              <w:tc>
                <w:tcPr>
                  <w:tcW w:w="2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43AD7" w14:textId="4CEF1F9B" w:rsidR="007961C2" w:rsidRPr="00BB19BA" w:rsidRDefault="007961C2" w:rsidP="00115FC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lang w:val="en-US"/>
                    </w:rPr>
                  </w:pPr>
                  <w:r w:rsidRPr="00FC67CE">
                    <w:rPr>
                      <w:rFonts w:ascii="Arial" w:eastAsia="Times New Roman" w:hAnsi="Arial" w:cs="Arial"/>
                      <w:b/>
                      <w:color w:val="000000"/>
                      <w:lang w:val="en-US"/>
                    </w:rPr>
                    <w:t>Remarks</w:t>
                  </w:r>
                  <w:r w:rsidR="00860FFC">
                    <w:rPr>
                      <w:rFonts w:ascii="Arial" w:eastAsia="Times New Roman" w:hAnsi="Arial" w:cs="Arial"/>
                      <w:b/>
                      <w:color w:val="000000"/>
                      <w:lang w:val="en-US"/>
                    </w:rPr>
                    <w:t>/</w:t>
                  </w:r>
                  <w:r w:rsidRPr="00FC67CE">
                    <w:rPr>
                      <w:rFonts w:ascii="Arial" w:eastAsia="Times New Roman" w:hAnsi="Arial" w:cs="Arial"/>
                      <w:b/>
                      <w:color w:val="000000"/>
                      <w:lang w:val="en-US"/>
                    </w:rPr>
                    <w:t xml:space="preserve"> </w:t>
                  </w:r>
                  <w:r w:rsidR="00860FFC">
                    <w:rPr>
                      <w:rFonts w:ascii="Arial" w:eastAsia="Times New Roman" w:hAnsi="Arial" w:cs="Arial"/>
                      <w:b/>
                      <w:color w:val="000000"/>
                      <w:lang w:val="en-US"/>
                    </w:rPr>
                    <w:t>C</w:t>
                  </w:r>
                  <w:r w:rsidRPr="00FC67CE">
                    <w:rPr>
                      <w:rFonts w:ascii="Arial" w:eastAsia="Times New Roman" w:hAnsi="Arial" w:cs="Arial"/>
                      <w:b/>
                      <w:color w:val="000000"/>
                      <w:lang w:val="en-US"/>
                    </w:rPr>
                    <w:t>omments</w:t>
                  </w:r>
                </w:p>
              </w:tc>
            </w:tr>
            <w:tr w:rsidR="007961C2" w:rsidRPr="0080404C" w14:paraId="235A2FFA" w14:textId="77777777" w:rsidTr="00115FC5">
              <w:trPr>
                <w:trHeight w:val="561"/>
              </w:trPr>
              <w:tc>
                <w:tcPr>
                  <w:tcW w:w="3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A6AAA6" w14:textId="77777777" w:rsidR="007961C2" w:rsidRPr="00FC67CE" w:rsidRDefault="007961C2" w:rsidP="00115FC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val="en-U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lang w:val="en-US"/>
                    </w:rPr>
                    <w:t xml:space="preserve">1. </w:t>
                  </w:r>
                  <w:r w:rsidRPr="006D545F">
                    <w:rPr>
                      <w:rFonts w:ascii="Arial" w:eastAsia="Times New Roman" w:hAnsi="Arial" w:cs="Arial"/>
                      <w:bCs/>
                      <w:color w:val="000000"/>
                      <w:lang w:val="en-US"/>
                    </w:rPr>
                    <w:t>FIT Allocation</w:t>
                  </w:r>
                </w:p>
              </w:tc>
              <w:tc>
                <w:tcPr>
                  <w:tcW w:w="2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D8DC1" w14:textId="77777777" w:rsidR="007961C2" w:rsidRPr="0080404C" w:rsidRDefault="007961C2" w:rsidP="00115FC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val="en-US"/>
                    </w:rPr>
                  </w:pP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63EABA" w14:textId="77777777" w:rsidR="007961C2" w:rsidRPr="0080404C" w:rsidRDefault="007961C2" w:rsidP="00115FC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val="en-US"/>
                    </w:rPr>
                  </w:pPr>
                </w:p>
              </w:tc>
              <w:tc>
                <w:tcPr>
                  <w:tcW w:w="2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308B3B" w14:textId="77777777" w:rsidR="007961C2" w:rsidRPr="0080404C" w:rsidRDefault="007961C2" w:rsidP="00115FC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val="en-US"/>
                    </w:rPr>
                  </w:pPr>
                </w:p>
              </w:tc>
            </w:tr>
            <w:tr w:rsidR="007961C2" w:rsidRPr="0080404C" w14:paraId="4749022F" w14:textId="77777777" w:rsidTr="00115FC5">
              <w:trPr>
                <w:trHeight w:val="759"/>
              </w:trPr>
              <w:tc>
                <w:tcPr>
                  <w:tcW w:w="3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EF3F9E" w14:textId="77777777" w:rsidR="007961C2" w:rsidRPr="00FC67CE" w:rsidRDefault="007961C2" w:rsidP="00115FC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val="en-U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lang w:val="en-US"/>
                    </w:rPr>
                    <w:t xml:space="preserve">2. </w:t>
                  </w:r>
                  <w:r w:rsidRPr="006D545F">
                    <w:rPr>
                      <w:rFonts w:ascii="Arial" w:eastAsia="Times New Roman" w:hAnsi="Arial" w:cs="Arial"/>
                      <w:bCs/>
                      <w:color w:val="000000"/>
                      <w:lang w:val="en-US"/>
                    </w:rPr>
                    <w:t>Power Supply Agreement</w:t>
                  </w:r>
                  <w:r>
                    <w:rPr>
                      <w:rFonts w:ascii="Arial" w:eastAsia="Times New Roman" w:hAnsi="Arial" w:cs="Arial"/>
                      <w:bCs/>
                      <w:color w:val="000000"/>
                      <w:lang w:val="en-US"/>
                    </w:rPr>
                    <w:t xml:space="preserve"> with Eligible RE Facility</w:t>
                  </w:r>
                </w:p>
              </w:tc>
              <w:tc>
                <w:tcPr>
                  <w:tcW w:w="2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687A45" w14:textId="77777777" w:rsidR="007961C2" w:rsidRPr="0080404C" w:rsidRDefault="007961C2" w:rsidP="00115FC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val="en-US"/>
                    </w:rPr>
                  </w:pP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79C29" w14:textId="77777777" w:rsidR="007961C2" w:rsidRPr="0080404C" w:rsidRDefault="007961C2" w:rsidP="00115FC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val="en-US"/>
                    </w:rPr>
                  </w:pPr>
                </w:p>
              </w:tc>
              <w:tc>
                <w:tcPr>
                  <w:tcW w:w="2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E845E" w14:textId="77777777" w:rsidR="007961C2" w:rsidRPr="0080404C" w:rsidRDefault="007961C2" w:rsidP="00115FC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val="en-US"/>
                    </w:rPr>
                  </w:pPr>
                </w:p>
              </w:tc>
            </w:tr>
            <w:tr w:rsidR="007961C2" w:rsidRPr="0080404C" w14:paraId="0556DCFC" w14:textId="77777777" w:rsidTr="00115FC5">
              <w:trPr>
                <w:trHeight w:val="583"/>
              </w:trPr>
              <w:tc>
                <w:tcPr>
                  <w:tcW w:w="3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E5A9ED" w14:textId="713BEF8E" w:rsidR="007961C2" w:rsidRDefault="007961C2" w:rsidP="00115FC5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lang w:val="en-U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lang w:val="en-US"/>
                    </w:rPr>
                    <w:t>3. Others (</w:t>
                  </w:r>
                  <w:r w:rsidRPr="00646026">
                    <w:rPr>
                      <w:rFonts w:ascii="Arial" w:eastAsia="Times New Roman" w:hAnsi="Arial" w:cs="Arial"/>
                      <w:bCs/>
                      <w:color w:val="000000"/>
                      <w:lang w:val="en-US"/>
                    </w:rPr>
                    <w:t>WESM transaction of eligible non-fit RE facilities</w:t>
                  </w:r>
                  <w:r>
                    <w:rPr>
                      <w:rFonts w:ascii="Arial" w:eastAsia="Times New Roman" w:hAnsi="Arial" w:cs="Arial"/>
                      <w:bCs/>
                      <w:color w:val="000000"/>
                      <w:lang w:val="en-US"/>
                    </w:rPr>
                    <w:t>)</w:t>
                  </w:r>
                </w:p>
              </w:tc>
              <w:tc>
                <w:tcPr>
                  <w:tcW w:w="2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B4D5AB" w14:textId="77777777" w:rsidR="007961C2" w:rsidRPr="0080404C" w:rsidRDefault="007961C2" w:rsidP="00115FC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val="en-US"/>
                    </w:rPr>
                  </w:pP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5E288" w14:textId="77777777" w:rsidR="007961C2" w:rsidRPr="0080404C" w:rsidRDefault="007961C2" w:rsidP="00115FC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val="en-US"/>
                    </w:rPr>
                  </w:pPr>
                </w:p>
              </w:tc>
              <w:tc>
                <w:tcPr>
                  <w:tcW w:w="2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8033FA" w14:textId="77777777" w:rsidR="007961C2" w:rsidRPr="0080404C" w:rsidRDefault="007961C2" w:rsidP="00115FC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val="en-US"/>
                    </w:rPr>
                  </w:pPr>
                </w:p>
              </w:tc>
            </w:tr>
            <w:tr w:rsidR="000E187D" w:rsidRPr="0080404C" w14:paraId="2AD2194E" w14:textId="77777777" w:rsidTr="00115FC5">
              <w:trPr>
                <w:trHeight w:val="583"/>
              </w:trPr>
              <w:tc>
                <w:tcPr>
                  <w:tcW w:w="3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3CC0A0" w14:textId="40448B57" w:rsidR="000E187D" w:rsidRDefault="000E187D" w:rsidP="00115FC5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lang w:val="en-U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lang w:val="en-US"/>
                    </w:rPr>
                    <w:t>4. Non-</w:t>
                  </w:r>
                  <w:proofErr w:type="spellStart"/>
                  <w:r>
                    <w:rPr>
                      <w:rFonts w:ascii="Arial" w:eastAsia="Times New Roman" w:hAnsi="Arial" w:cs="Arial"/>
                      <w:bCs/>
                      <w:color w:val="000000"/>
                      <w:lang w:val="en-US"/>
                    </w:rPr>
                    <w:t>FiT</w:t>
                  </w:r>
                  <w:proofErr w:type="spellEnd"/>
                  <w:r>
                    <w:rPr>
                      <w:rFonts w:ascii="Arial" w:eastAsia="Times New Roman" w:hAnsi="Arial" w:cs="Arial"/>
                      <w:bCs/>
                      <w:color w:val="000000"/>
                      <w:lang w:val="en-US"/>
                    </w:rPr>
                    <w:t xml:space="preserve"> Eligible by REM Quarter (or Voluntary Generators)</w:t>
                  </w:r>
                </w:p>
              </w:tc>
              <w:tc>
                <w:tcPr>
                  <w:tcW w:w="2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B68056" w14:textId="77777777" w:rsidR="000E187D" w:rsidRPr="0080404C" w:rsidRDefault="000E187D" w:rsidP="00115FC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val="en-US"/>
                    </w:rPr>
                  </w:pP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661E49" w14:textId="77777777" w:rsidR="000E187D" w:rsidRPr="0080404C" w:rsidRDefault="000E187D" w:rsidP="00115FC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val="en-US"/>
                    </w:rPr>
                  </w:pPr>
                </w:p>
              </w:tc>
              <w:tc>
                <w:tcPr>
                  <w:tcW w:w="2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A4B574" w14:textId="77777777" w:rsidR="000E187D" w:rsidRPr="0080404C" w:rsidRDefault="000E187D" w:rsidP="00115FC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val="en-US"/>
                    </w:rPr>
                  </w:pPr>
                </w:p>
              </w:tc>
            </w:tr>
          </w:tbl>
          <w:p w14:paraId="0A0D259F" w14:textId="77777777" w:rsidR="007961C2" w:rsidRDefault="007961C2" w:rsidP="00115FC5">
            <w:pPr>
              <w:rPr>
                <w:rFonts w:ascii="Arial" w:hAnsi="Arial" w:cs="Arial"/>
              </w:rPr>
            </w:pPr>
          </w:p>
          <w:p w14:paraId="3569025B" w14:textId="77777777" w:rsidR="007961C2" w:rsidRPr="006D6ECE" w:rsidRDefault="007961C2" w:rsidP="00115FC5">
            <w:pPr>
              <w:rPr>
                <w:rFonts w:ascii="Arial" w:hAnsi="Arial" w:cs="Arial"/>
                <w:b w:val="0"/>
                <w:bCs w:val="0"/>
                <w:i/>
              </w:rPr>
            </w:pPr>
            <w:r w:rsidRPr="006D6ECE">
              <w:rPr>
                <w:rFonts w:ascii="Arial" w:hAnsi="Arial" w:cs="Arial"/>
                <w:b w:val="0"/>
                <w:bCs w:val="0"/>
                <w:i/>
              </w:rPr>
              <w:t>Note</w:t>
            </w:r>
            <w:r>
              <w:rPr>
                <w:rFonts w:ascii="Arial" w:hAnsi="Arial" w:cs="Arial"/>
                <w:b w:val="0"/>
                <w:bCs w:val="0"/>
                <w:i/>
              </w:rPr>
              <w:t>:</w:t>
            </w:r>
          </w:p>
          <w:p w14:paraId="44644932" w14:textId="0C9C6709" w:rsidR="001E2496" w:rsidRDefault="001E2496" w:rsidP="00115FC5">
            <w:pPr>
              <w:rPr>
                <w:rFonts w:ascii="Arial" w:hAnsi="Arial" w:cs="Arial"/>
                <w:i/>
              </w:rPr>
            </w:pPr>
          </w:p>
          <w:p w14:paraId="188C1C60" w14:textId="6729830F" w:rsidR="007961C2" w:rsidRPr="006D6ECE" w:rsidRDefault="007961C2" w:rsidP="00115FC5">
            <w:pPr>
              <w:rPr>
                <w:rFonts w:ascii="Arial" w:hAnsi="Arial" w:cs="Arial"/>
                <w:b w:val="0"/>
                <w:bCs w:val="0"/>
                <w:i/>
              </w:rPr>
            </w:pPr>
            <w:r w:rsidRPr="006D6ECE">
              <w:rPr>
                <w:rFonts w:ascii="Arial" w:hAnsi="Arial" w:cs="Arial"/>
                <w:b w:val="0"/>
                <w:bCs w:val="0"/>
                <w:i/>
              </w:rPr>
              <w:t>Companies with Eligible RE facilities that are FIT Eligible will not receive RECs</w:t>
            </w:r>
            <w:r w:rsidR="00551D86">
              <w:rPr>
                <w:rFonts w:ascii="Arial" w:hAnsi="Arial" w:cs="Arial"/>
                <w:b w:val="0"/>
                <w:bCs w:val="0"/>
                <w:i/>
              </w:rPr>
              <w:t>, pursuant to the RPS Rules and REM Rules.</w:t>
            </w:r>
          </w:p>
          <w:p w14:paraId="52295502" w14:textId="77777777" w:rsidR="007961C2" w:rsidRPr="00533EDF" w:rsidRDefault="007961C2" w:rsidP="00115FC5">
            <w:pPr>
              <w:rPr>
                <w:rFonts w:ascii="Arial" w:hAnsi="Arial" w:cs="Arial"/>
                <w:b w:val="0"/>
                <w:bCs w:val="0"/>
                <w:i/>
              </w:rPr>
            </w:pPr>
          </w:p>
        </w:tc>
      </w:tr>
      <w:tr w:rsidR="007961C2" w:rsidRPr="0047278F" w14:paraId="18EB8E08" w14:textId="77777777" w:rsidTr="00115FC5">
        <w:trPr>
          <w:trHeight w:val="4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shd w:val="clear" w:color="auto" w:fill="FFFFFF" w:themeFill="background1"/>
            <w:vAlign w:val="center"/>
          </w:tcPr>
          <w:p w14:paraId="53D91650" w14:textId="77777777" w:rsidR="007961C2" w:rsidRDefault="007961C2" w:rsidP="00115FC5">
            <w:pPr>
              <w:pStyle w:val="paragraph"/>
              <w:spacing w:before="0" w:beforeAutospacing="0" w:after="0" w:afterAutospacing="0"/>
              <w:textAlignment w:val="baseline"/>
              <w:rPr>
                <w:b w:val="0"/>
                <w:noProof/>
                <w:lang w:eastAsia="en-PH"/>
              </w:rPr>
            </w:pPr>
          </w:p>
          <w:p w14:paraId="4A39D9D9" w14:textId="23620985" w:rsidR="007961C2" w:rsidRDefault="007961C2" w:rsidP="00115FC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Cs w:val="0"/>
                <w:noProof/>
                <w:sz w:val="22"/>
                <w:szCs w:val="22"/>
                <w:lang w:eastAsia="en-PH"/>
              </w:rPr>
            </w:pPr>
            <w:r w:rsidRPr="00064E5D">
              <w:rPr>
                <w:rFonts w:ascii="Arial" w:hAnsi="Arial" w:cs="Arial"/>
                <w:b w:val="0"/>
                <w:noProof/>
                <w:sz w:val="22"/>
                <w:szCs w:val="22"/>
                <w:lang w:eastAsia="en-PH"/>
              </w:rPr>
              <w:t>Plea</w:t>
            </w:r>
            <w:r>
              <w:rPr>
                <w:rFonts w:ascii="Arial" w:hAnsi="Arial" w:cs="Arial"/>
                <w:b w:val="0"/>
                <w:noProof/>
                <w:sz w:val="22"/>
                <w:szCs w:val="22"/>
                <w:lang w:eastAsia="en-PH"/>
              </w:rPr>
              <w:t>s</w:t>
            </w:r>
            <w:r w:rsidRPr="00064E5D">
              <w:rPr>
                <w:rFonts w:ascii="Arial" w:hAnsi="Arial" w:cs="Arial"/>
                <w:b w:val="0"/>
                <w:noProof/>
                <w:sz w:val="22"/>
                <w:szCs w:val="22"/>
                <w:lang w:eastAsia="en-PH"/>
              </w:rPr>
              <w:t xml:space="preserve">e use this space </w:t>
            </w:r>
            <w:r>
              <w:rPr>
                <w:rFonts w:ascii="Arial" w:hAnsi="Arial" w:cs="Arial"/>
                <w:b w:val="0"/>
                <w:noProof/>
                <w:sz w:val="22"/>
                <w:szCs w:val="22"/>
                <w:lang w:eastAsia="en-PH"/>
              </w:rPr>
              <w:t>for any additional comments/inputs.</w:t>
            </w:r>
          </w:p>
          <w:p w14:paraId="0313F6FB" w14:textId="2FF6AF7C" w:rsidR="007961C2" w:rsidRDefault="007961C2" w:rsidP="00115FC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 w:val="0"/>
                <w:noProof/>
                <w:sz w:val="22"/>
                <w:szCs w:val="22"/>
                <w:lang w:eastAsia="en-PH"/>
              </w:rPr>
            </w:pPr>
          </w:p>
          <w:p w14:paraId="0777976F" w14:textId="77777777" w:rsidR="007961C2" w:rsidRDefault="007961C2" w:rsidP="00115FC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Cs w:val="0"/>
                <w:noProof/>
                <w:sz w:val="22"/>
                <w:szCs w:val="22"/>
                <w:lang w:eastAsia="en-PH"/>
              </w:rPr>
            </w:pPr>
          </w:p>
          <w:p w14:paraId="28672B0E" w14:textId="77777777" w:rsidR="007961C2" w:rsidRPr="00FC797B" w:rsidRDefault="007961C2" w:rsidP="00115FC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 w:val="0"/>
                <w:noProof/>
                <w:sz w:val="22"/>
                <w:szCs w:val="22"/>
                <w:lang w:eastAsia="en-PH"/>
              </w:rPr>
            </w:pPr>
            <w:r w:rsidRPr="00064E5D">
              <w:rPr>
                <w:rFonts w:ascii="Arial" w:hAnsi="Arial" w:cs="Arial"/>
                <w:b w:val="0"/>
                <w:noProof/>
                <w:sz w:val="22"/>
                <w:szCs w:val="22"/>
                <w:lang w:eastAsia="en-PH"/>
              </w:rPr>
              <w:t xml:space="preserve"> </w:t>
            </w:r>
          </w:p>
        </w:tc>
      </w:tr>
    </w:tbl>
    <w:p w14:paraId="1FB4897F" w14:textId="77777777" w:rsidR="007961C2" w:rsidRPr="00D4777E" w:rsidRDefault="007961C2" w:rsidP="007961C2">
      <w:pPr>
        <w:spacing w:after="0"/>
        <w:rPr>
          <w:rFonts w:ascii="Arial" w:hAnsi="Arial" w:cs="Arial"/>
          <w:color w:val="FF0000"/>
          <w:sz w:val="24"/>
          <w:szCs w:val="24"/>
        </w:rPr>
      </w:pPr>
    </w:p>
    <w:p w14:paraId="1DCC916D" w14:textId="46FFC69D" w:rsidR="007961C2" w:rsidRDefault="00BA3E44" w:rsidP="007961C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179F31B" w14:textId="77777777" w:rsidR="007961C2" w:rsidRDefault="007961C2" w:rsidP="007961C2">
      <w:pPr>
        <w:spacing w:after="0"/>
        <w:rPr>
          <w:rFonts w:ascii="Arial" w:hAnsi="Arial" w:cs="Arial"/>
          <w:sz w:val="24"/>
          <w:szCs w:val="24"/>
        </w:rPr>
      </w:pPr>
    </w:p>
    <w:p w14:paraId="6C0B96A4" w14:textId="3609FFCA" w:rsidR="007961C2" w:rsidRPr="008D320C" w:rsidRDefault="007961C2" w:rsidP="007961C2">
      <w:pPr>
        <w:spacing w:after="0"/>
        <w:rPr>
          <w:rFonts w:ascii="Arial" w:hAnsi="Arial" w:cs="Arial"/>
          <w:sz w:val="24"/>
          <w:szCs w:val="24"/>
        </w:rPr>
      </w:pPr>
      <w:r w:rsidRPr="008D320C">
        <w:rPr>
          <w:rFonts w:ascii="Arial" w:hAnsi="Arial" w:cs="Arial"/>
          <w:sz w:val="24"/>
          <w:szCs w:val="24"/>
        </w:rPr>
        <w:t>This is to confirm that the total RECs issued to</w:t>
      </w:r>
      <w:r>
        <w:rPr>
          <w:rFonts w:ascii="Arial" w:hAnsi="Arial" w:cs="Arial"/>
          <w:sz w:val="24"/>
          <w:szCs w:val="24"/>
        </w:rPr>
        <w:t xml:space="preserve"> ____</w:t>
      </w:r>
      <w:proofErr w:type="gramStart"/>
      <w:r>
        <w:rPr>
          <w:rFonts w:ascii="Arial" w:hAnsi="Arial" w:cs="Arial"/>
          <w:sz w:val="24"/>
          <w:szCs w:val="24"/>
        </w:rPr>
        <w:t xml:space="preserve">   </w:t>
      </w:r>
      <w:r w:rsidR="005525BF">
        <w:rPr>
          <w:rFonts w:ascii="Arial" w:hAnsi="Arial" w:cs="Arial"/>
          <w:sz w:val="24"/>
          <w:szCs w:val="24"/>
        </w:rPr>
        <w:t>(</w:t>
      </w:r>
      <w:proofErr w:type="gramEnd"/>
      <w:r w:rsidRPr="008D320C">
        <w:rPr>
          <w:rFonts w:ascii="Arial" w:hAnsi="Arial" w:cs="Arial"/>
          <w:sz w:val="24"/>
          <w:szCs w:val="24"/>
        </w:rPr>
        <w:t>Company</w:t>
      </w:r>
      <w:r>
        <w:rPr>
          <w:rFonts w:ascii="Arial" w:hAnsi="Arial" w:cs="Arial"/>
          <w:sz w:val="24"/>
          <w:szCs w:val="24"/>
        </w:rPr>
        <w:t>/Organization</w:t>
      </w:r>
      <w:r w:rsidRPr="008D320C">
        <w:rPr>
          <w:rFonts w:ascii="Arial" w:hAnsi="Arial" w:cs="Arial"/>
          <w:sz w:val="24"/>
          <w:szCs w:val="24"/>
        </w:rPr>
        <w:t xml:space="preserve"> Name</w:t>
      </w:r>
      <w:r>
        <w:rPr>
          <w:rFonts w:ascii="Arial" w:hAnsi="Arial" w:cs="Arial"/>
          <w:sz w:val="24"/>
          <w:szCs w:val="24"/>
        </w:rPr>
        <w:t>)</w:t>
      </w:r>
      <w:r w:rsidRPr="008D320C">
        <w:rPr>
          <w:rFonts w:ascii="Arial" w:hAnsi="Arial" w:cs="Arial"/>
          <w:sz w:val="24"/>
          <w:szCs w:val="24"/>
        </w:rPr>
        <w:t xml:space="preserve"> for billing period</w:t>
      </w:r>
      <w:r w:rsidR="000E187D">
        <w:rPr>
          <w:rFonts w:ascii="Arial" w:hAnsi="Arial" w:cs="Arial"/>
          <w:sz w:val="24"/>
          <w:szCs w:val="24"/>
        </w:rPr>
        <w:t>/quarter/year</w:t>
      </w:r>
      <w:r>
        <w:rPr>
          <w:rFonts w:ascii="Arial" w:hAnsi="Arial" w:cs="Arial"/>
          <w:sz w:val="24"/>
          <w:szCs w:val="24"/>
        </w:rPr>
        <w:t xml:space="preserve"> ____</w:t>
      </w:r>
      <w:r w:rsidR="00BA3E44">
        <w:rPr>
          <w:rFonts w:ascii="Arial" w:hAnsi="Arial" w:cs="Arial"/>
          <w:sz w:val="24"/>
          <w:szCs w:val="24"/>
        </w:rPr>
        <w:t>___</w:t>
      </w:r>
      <w:r>
        <w:rPr>
          <w:rFonts w:ascii="Arial" w:hAnsi="Arial" w:cs="Arial"/>
          <w:sz w:val="24"/>
          <w:szCs w:val="24"/>
        </w:rPr>
        <w:t xml:space="preserve"> (e.g. 201</w:t>
      </w:r>
      <w:r w:rsidR="000E187D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>01</w:t>
      </w:r>
      <w:r w:rsidR="000E187D">
        <w:rPr>
          <w:rFonts w:ascii="Arial" w:hAnsi="Arial" w:cs="Arial"/>
          <w:sz w:val="24"/>
          <w:szCs w:val="24"/>
        </w:rPr>
        <w:t>,Q12019,2019</w:t>
      </w:r>
      <w:r>
        <w:rPr>
          <w:rFonts w:ascii="Arial" w:hAnsi="Arial" w:cs="Arial"/>
          <w:sz w:val="24"/>
          <w:szCs w:val="24"/>
        </w:rPr>
        <w:t xml:space="preserve">) </w:t>
      </w:r>
      <w:r w:rsidRPr="008D320C">
        <w:rPr>
          <w:rFonts w:ascii="Arial" w:hAnsi="Arial" w:cs="Arial"/>
          <w:sz w:val="24"/>
          <w:szCs w:val="24"/>
        </w:rPr>
        <w:t xml:space="preserve"> is</w:t>
      </w:r>
      <w:r>
        <w:rPr>
          <w:rFonts w:ascii="Arial" w:hAnsi="Arial" w:cs="Arial"/>
          <w:sz w:val="24"/>
          <w:szCs w:val="24"/>
        </w:rPr>
        <w:t xml:space="preserve"> </w:t>
      </w:r>
      <w:r w:rsidRPr="008D320C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552223450"/>
          <w:placeholder>
            <w:docPart w:val="5836F9E7524C4656AE94F5F0047C39A7"/>
          </w:placeholder>
          <w:showingPlcHdr/>
          <w:comboBox>
            <w:listItem w:value="Choose an item."/>
            <w:listItem w:displayText="CORRECT." w:value="CORRECT."/>
            <w:listItem w:displayText="INCORRECT." w:value="INCORRECT."/>
          </w:comboBox>
        </w:sdtPr>
        <w:sdtEndPr/>
        <w:sdtContent>
          <w:r w:rsidR="009126C8" w:rsidRPr="00AE1469">
            <w:rPr>
              <w:rStyle w:val="PlaceholderText"/>
            </w:rPr>
            <w:t>Choose an item.</w:t>
          </w:r>
        </w:sdtContent>
      </w:sdt>
    </w:p>
    <w:p w14:paraId="139EF2B0" w14:textId="77777777" w:rsidR="007961C2" w:rsidRDefault="007961C2" w:rsidP="007961C2">
      <w:pPr>
        <w:spacing w:after="0"/>
        <w:rPr>
          <w:rFonts w:ascii="Arial" w:hAnsi="Arial" w:cs="Arial"/>
          <w:sz w:val="24"/>
          <w:szCs w:val="24"/>
        </w:rPr>
      </w:pPr>
    </w:p>
    <w:p w14:paraId="53D10CFF" w14:textId="77777777" w:rsidR="007961C2" w:rsidRDefault="007961C2" w:rsidP="007961C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Reviewed and Validated by:</w:t>
      </w:r>
      <w:r w:rsidRPr="00FC3CB2">
        <w:rPr>
          <w:rFonts w:ascii="Arial" w:hAnsi="Arial" w:cs="Arial"/>
          <w:sz w:val="24"/>
          <w:szCs w:val="24"/>
        </w:rPr>
        <w:t xml:space="preserve">                                                             </w:t>
      </w:r>
      <w:r w:rsidRPr="00FC3CB2">
        <w:rPr>
          <w:rFonts w:ascii="Arial" w:hAnsi="Arial" w:cs="Arial"/>
          <w:sz w:val="24"/>
          <w:szCs w:val="24"/>
        </w:rPr>
        <w:tab/>
      </w:r>
      <w:r w:rsidRPr="00FC3CB2">
        <w:rPr>
          <w:rFonts w:ascii="Arial" w:hAnsi="Arial" w:cs="Arial"/>
          <w:sz w:val="24"/>
          <w:szCs w:val="24"/>
        </w:rPr>
        <w:tab/>
      </w:r>
      <w:r w:rsidRPr="00FC3CB2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15EC8248" w14:textId="77777777" w:rsidR="007961C2" w:rsidRDefault="007961C2" w:rsidP="007961C2">
      <w:pPr>
        <w:spacing w:after="0"/>
        <w:rPr>
          <w:rFonts w:ascii="Arial" w:hAnsi="Arial" w:cs="Arial"/>
          <w:sz w:val="24"/>
          <w:szCs w:val="24"/>
        </w:rPr>
      </w:pPr>
    </w:p>
    <w:p w14:paraId="2D4ED05C" w14:textId="77777777" w:rsidR="007961C2" w:rsidRPr="00FC3CB2" w:rsidRDefault="007961C2" w:rsidP="007961C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Signature </w:t>
      </w:r>
    </w:p>
    <w:p w14:paraId="439C28D9" w14:textId="77777777" w:rsidR="007961C2" w:rsidRDefault="007961C2" w:rsidP="007961C2">
      <w:pPr>
        <w:contextualSpacing/>
        <w:mirrorIndents/>
        <w:rPr>
          <w:rFonts w:ascii="Arial" w:hAnsi="Arial" w:cs="Arial"/>
          <w:sz w:val="24"/>
          <w:szCs w:val="24"/>
        </w:rPr>
      </w:pPr>
      <w:bookmarkStart w:id="0" w:name="_Hlk50469987"/>
      <w:r>
        <w:rPr>
          <w:rFonts w:ascii="Arial" w:hAnsi="Arial" w:cs="Arial"/>
          <w:sz w:val="24"/>
          <w:szCs w:val="24"/>
        </w:rPr>
        <w:t>NAME**</w:t>
      </w:r>
    </w:p>
    <w:p w14:paraId="58D7D4FD" w14:textId="77777777" w:rsidR="007961C2" w:rsidRPr="002C0A8D" w:rsidRDefault="007961C2" w:rsidP="007961C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Position</w:t>
      </w:r>
    </w:p>
    <w:bookmarkEnd w:id="0"/>
    <w:p w14:paraId="6B12C4AD" w14:textId="77777777" w:rsidR="007961C2" w:rsidRDefault="007961C2" w:rsidP="007961C2">
      <w:pPr>
        <w:contextualSpacing/>
        <w:mirrorIndents/>
        <w:rPr>
          <w:rFonts w:ascii="Arial" w:hAnsi="Arial" w:cs="Arial"/>
          <w:sz w:val="24"/>
          <w:szCs w:val="24"/>
        </w:rPr>
      </w:pPr>
      <w:r w:rsidRPr="00083DAA">
        <w:rPr>
          <w:rFonts w:ascii="Arial" w:hAnsi="Arial" w:cs="Arial"/>
          <w:sz w:val="24"/>
          <w:szCs w:val="24"/>
        </w:rPr>
        <w:t>Participant/Company Name</w:t>
      </w:r>
    </w:p>
    <w:p w14:paraId="4A1007B9" w14:textId="77777777" w:rsidR="007961C2" w:rsidRDefault="007961C2" w:rsidP="007961C2">
      <w:pPr>
        <w:contextualSpacing/>
        <w:mirrorIndents/>
        <w:rPr>
          <w:rFonts w:ascii="Arial" w:hAnsi="Arial" w:cs="Arial"/>
          <w:sz w:val="24"/>
          <w:szCs w:val="24"/>
        </w:rPr>
      </w:pPr>
    </w:p>
    <w:p w14:paraId="64052D2E" w14:textId="77777777" w:rsidR="007961C2" w:rsidRDefault="007961C2" w:rsidP="007961C2">
      <w:pPr>
        <w:contextualSpacing/>
        <w:mirrorIndents/>
        <w:rPr>
          <w:rFonts w:ascii="Arial" w:hAnsi="Arial" w:cs="Arial"/>
          <w:sz w:val="24"/>
          <w:szCs w:val="24"/>
        </w:rPr>
      </w:pPr>
    </w:p>
    <w:p w14:paraId="33C7C5EB" w14:textId="29DB592B" w:rsidR="004C52A7" w:rsidRDefault="007961C2" w:rsidP="000E187D">
      <w:pPr>
        <w:pStyle w:val="ListParagraph"/>
        <w:spacing w:after="0" w:line="240" w:lineRule="auto"/>
        <w:ind w:left="0"/>
        <w:contextualSpacing w:val="0"/>
      </w:pPr>
      <w:r w:rsidRPr="00FC797B">
        <w:rPr>
          <w:rFonts w:ascii="Arial" w:hAnsi="Arial"/>
          <w:bCs/>
          <w:i/>
          <w:iCs/>
        </w:rPr>
        <w:t>*</w:t>
      </w:r>
      <w:r w:rsidRPr="00FC797B">
        <w:rPr>
          <w:rFonts w:ascii="Arial" w:hAnsi="Arial"/>
          <w:i/>
          <w:iCs/>
        </w:rPr>
        <w:t xml:space="preserve"> This form can be signed </w:t>
      </w:r>
      <w:r w:rsidR="000E187D">
        <w:rPr>
          <w:rFonts w:ascii="Arial" w:hAnsi="Arial"/>
          <w:i/>
          <w:iCs/>
        </w:rPr>
        <w:t xml:space="preserve">only </w:t>
      </w:r>
      <w:r w:rsidRPr="00FC797B">
        <w:rPr>
          <w:rFonts w:ascii="Arial" w:hAnsi="Arial"/>
          <w:i/>
          <w:iCs/>
        </w:rPr>
        <w:t>by the company</w:t>
      </w:r>
      <w:r>
        <w:rPr>
          <w:rFonts w:ascii="Arial" w:hAnsi="Arial"/>
          <w:i/>
          <w:iCs/>
        </w:rPr>
        <w:t>’s</w:t>
      </w:r>
      <w:r w:rsidRPr="00FC797B">
        <w:rPr>
          <w:rFonts w:ascii="Arial" w:hAnsi="Arial"/>
          <w:i/>
          <w:iCs/>
        </w:rPr>
        <w:t xml:space="preserve"> or organization’s authorized representative, main contact, or design</w:t>
      </w:r>
      <w:r w:rsidR="00E73415">
        <w:rPr>
          <w:rFonts w:ascii="Arial" w:hAnsi="Arial"/>
          <w:i/>
          <w:iCs/>
        </w:rPr>
        <w:t>at</w:t>
      </w:r>
      <w:r w:rsidRPr="00FC797B">
        <w:rPr>
          <w:rFonts w:ascii="Arial" w:hAnsi="Arial"/>
          <w:i/>
          <w:iCs/>
        </w:rPr>
        <w:t>ed REM Compliance Officer.</w:t>
      </w:r>
    </w:p>
    <w:sectPr w:rsidR="004C52A7" w:rsidSect="00C669ED">
      <w:footerReference w:type="default" r:id="rId12"/>
      <w:headerReference w:type="first" r:id="rId13"/>
      <w:footerReference w:type="first" r:id="rId14"/>
      <w:pgSz w:w="11906" w:h="16838" w:code="9"/>
      <w:pgMar w:top="1077" w:right="1440" w:bottom="107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CD526" w14:textId="77777777" w:rsidR="00B409E9" w:rsidRDefault="00B409E9" w:rsidP="007961C2">
      <w:pPr>
        <w:spacing w:after="0" w:line="240" w:lineRule="auto"/>
      </w:pPr>
      <w:r>
        <w:separator/>
      </w:r>
    </w:p>
  </w:endnote>
  <w:endnote w:type="continuationSeparator" w:id="0">
    <w:p w14:paraId="25CFB27B" w14:textId="77777777" w:rsidR="00B409E9" w:rsidRDefault="00B409E9" w:rsidP="007961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EAB16" w14:textId="77777777" w:rsidR="00BA3E44" w:rsidRDefault="00BA3E44" w:rsidP="00BA3E44">
    <w:pPr>
      <w:pStyle w:val="Footer"/>
      <w:ind w:right="357"/>
      <w:rPr>
        <w:rFonts w:ascii="Helvetica" w:hAnsi="Helvetica"/>
        <w:i/>
        <w:sz w:val="18"/>
        <w:szCs w:val="18"/>
      </w:rPr>
    </w:pPr>
  </w:p>
  <w:p w14:paraId="39AC557C" w14:textId="4D7D05F4" w:rsidR="00BA3E44" w:rsidRPr="00B4718D" w:rsidRDefault="00BA3E44" w:rsidP="00BA3E44">
    <w:pPr>
      <w:pStyle w:val="Footer"/>
      <w:ind w:right="357"/>
      <w:rPr>
        <w:rFonts w:ascii="Helvetica" w:hAnsi="Helvetica"/>
        <w:i/>
        <w:sz w:val="18"/>
        <w:szCs w:val="18"/>
      </w:rPr>
    </w:pPr>
    <w:r>
      <w:rPr>
        <w:rFonts w:ascii="Helvetica" w:hAnsi="Helvetica"/>
        <w:i/>
        <w:sz w:val="18"/>
        <w:szCs w:val="18"/>
      </w:rPr>
      <w:t>REM</w:t>
    </w:r>
    <w:r w:rsidRPr="00B4718D">
      <w:rPr>
        <w:rFonts w:ascii="Helvetica" w:hAnsi="Helvetica"/>
        <w:i/>
        <w:sz w:val="18"/>
        <w:szCs w:val="18"/>
      </w:rPr>
      <w:t>.</w:t>
    </w:r>
    <w:r>
      <w:rPr>
        <w:rFonts w:ascii="Helvetica" w:hAnsi="Helvetica"/>
        <w:i/>
        <w:sz w:val="18"/>
        <w:szCs w:val="18"/>
      </w:rPr>
      <w:t xml:space="preserve"> REC</w:t>
    </w:r>
    <w:r w:rsidRPr="00B4718D">
      <w:rPr>
        <w:rFonts w:ascii="Helvetica" w:hAnsi="Helvetica"/>
        <w:i/>
        <w:sz w:val="18"/>
        <w:szCs w:val="18"/>
      </w:rPr>
      <w:t>.</w:t>
    </w:r>
    <w:r>
      <w:rPr>
        <w:rFonts w:ascii="Helvetica" w:hAnsi="Helvetica"/>
        <w:i/>
        <w:sz w:val="18"/>
        <w:szCs w:val="18"/>
      </w:rPr>
      <w:t>TMP.01</w:t>
    </w:r>
    <w:r w:rsidRPr="00B4718D">
      <w:rPr>
        <w:rFonts w:ascii="Helvetica" w:hAnsi="Helvetica"/>
        <w:i/>
        <w:sz w:val="18"/>
        <w:szCs w:val="18"/>
      </w:rPr>
      <w:t xml:space="preserve"> </w:t>
    </w:r>
    <w:r>
      <w:rPr>
        <w:rFonts w:ascii="Helvetica" w:hAnsi="Helvetica"/>
        <w:i/>
        <w:sz w:val="18"/>
        <w:szCs w:val="18"/>
      </w:rPr>
      <w:t>REC Validation Form</w:t>
    </w:r>
    <w:r w:rsidRPr="00B4718D">
      <w:rPr>
        <w:rFonts w:ascii="Helvetica" w:hAnsi="Helvetica"/>
        <w:i/>
        <w:sz w:val="18"/>
        <w:szCs w:val="18"/>
      </w:rPr>
      <w:t xml:space="preserve">                                                                </w:t>
    </w:r>
    <w:r>
      <w:rPr>
        <w:rFonts w:ascii="Helvetica" w:hAnsi="Helvetica"/>
        <w:i/>
        <w:sz w:val="18"/>
        <w:szCs w:val="18"/>
      </w:rPr>
      <w:t xml:space="preserve">      </w:t>
    </w:r>
    <w:r>
      <w:rPr>
        <w:rFonts w:ascii="Helvetica" w:hAnsi="Helvetica"/>
        <w:i/>
        <w:sz w:val="18"/>
        <w:szCs w:val="18"/>
      </w:rPr>
      <w:tab/>
      <w:t xml:space="preserve">         </w:t>
    </w:r>
    <w:r w:rsidRPr="00B4718D">
      <w:rPr>
        <w:rFonts w:ascii="Helvetica" w:hAnsi="Helvetica"/>
        <w:i/>
        <w:sz w:val="18"/>
        <w:szCs w:val="18"/>
      </w:rPr>
      <w:t xml:space="preserve">Page </w:t>
    </w:r>
    <w:r w:rsidRPr="00B4718D">
      <w:rPr>
        <w:rFonts w:ascii="Helvetica" w:hAnsi="Helvetica"/>
        <w:i/>
        <w:sz w:val="18"/>
        <w:szCs w:val="18"/>
      </w:rPr>
      <w:fldChar w:fldCharType="begin"/>
    </w:r>
    <w:r w:rsidRPr="00B4718D">
      <w:rPr>
        <w:rFonts w:ascii="Helvetica" w:hAnsi="Helvetica"/>
        <w:i/>
        <w:sz w:val="18"/>
        <w:szCs w:val="18"/>
      </w:rPr>
      <w:instrText xml:space="preserve"> PAGE </w:instrText>
    </w:r>
    <w:r w:rsidRPr="00B4718D">
      <w:rPr>
        <w:rFonts w:ascii="Helvetica" w:hAnsi="Helvetica"/>
        <w:i/>
        <w:sz w:val="18"/>
        <w:szCs w:val="18"/>
      </w:rPr>
      <w:fldChar w:fldCharType="separate"/>
    </w:r>
    <w:r>
      <w:rPr>
        <w:rFonts w:ascii="Helvetica" w:hAnsi="Helvetica"/>
        <w:i/>
        <w:sz w:val="18"/>
        <w:szCs w:val="18"/>
      </w:rPr>
      <w:t>1</w:t>
    </w:r>
    <w:r w:rsidRPr="00B4718D">
      <w:rPr>
        <w:rFonts w:ascii="Helvetica" w:hAnsi="Helvetica"/>
        <w:i/>
        <w:sz w:val="18"/>
        <w:szCs w:val="18"/>
      </w:rPr>
      <w:fldChar w:fldCharType="end"/>
    </w:r>
    <w:r w:rsidRPr="00B4718D">
      <w:rPr>
        <w:rFonts w:ascii="Helvetica" w:hAnsi="Helvetica"/>
        <w:i/>
        <w:sz w:val="18"/>
        <w:szCs w:val="18"/>
      </w:rPr>
      <w:t xml:space="preserve"> of </w:t>
    </w:r>
    <w:r>
      <w:rPr>
        <w:rFonts w:ascii="Helvetica" w:hAnsi="Helvetica"/>
        <w:i/>
        <w:sz w:val="18"/>
        <w:szCs w:val="18"/>
      </w:rPr>
      <w:t>2</w:t>
    </w:r>
  </w:p>
  <w:p w14:paraId="23584A6B" w14:textId="77777777" w:rsidR="00BA3E44" w:rsidRPr="00B4718D" w:rsidRDefault="00BA3E44" w:rsidP="00BA3E44">
    <w:pPr>
      <w:pStyle w:val="Footer"/>
      <w:ind w:right="357"/>
      <w:rPr>
        <w:rFonts w:ascii="Helvetica" w:hAnsi="Helvetica"/>
        <w:i/>
        <w:sz w:val="18"/>
        <w:szCs w:val="18"/>
      </w:rPr>
    </w:pPr>
    <w:r>
      <w:rPr>
        <w:rFonts w:ascii="Helvetica" w:hAnsi="Helvetica"/>
        <w:i/>
        <w:sz w:val="18"/>
        <w:szCs w:val="18"/>
      </w:rPr>
      <w:t>Effectivity Date: 19 April 2021</w:t>
    </w:r>
  </w:p>
  <w:p w14:paraId="7ACB2C2A" w14:textId="77777777" w:rsidR="00BA3E44" w:rsidRDefault="00BA3E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90926" w14:textId="4F9B756A" w:rsidR="00BA3E44" w:rsidRPr="00B4718D" w:rsidRDefault="00BA3E44" w:rsidP="00BA3E44">
    <w:pPr>
      <w:pStyle w:val="Footer"/>
      <w:ind w:right="357"/>
      <w:rPr>
        <w:rFonts w:ascii="Helvetica" w:hAnsi="Helvetica"/>
        <w:i/>
        <w:sz w:val="18"/>
        <w:szCs w:val="18"/>
      </w:rPr>
    </w:pPr>
    <w:r>
      <w:rPr>
        <w:rFonts w:ascii="Helvetica" w:hAnsi="Helvetica"/>
        <w:i/>
        <w:sz w:val="18"/>
        <w:szCs w:val="18"/>
      </w:rPr>
      <w:t>REM</w:t>
    </w:r>
    <w:r w:rsidRPr="00B4718D">
      <w:rPr>
        <w:rFonts w:ascii="Helvetica" w:hAnsi="Helvetica"/>
        <w:i/>
        <w:sz w:val="18"/>
        <w:szCs w:val="18"/>
      </w:rPr>
      <w:t>.</w:t>
    </w:r>
    <w:r>
      <w:rPr>
        <w:rFonts w:ascii="Helvetica" w:hAnsi="Helvetica"/>
        <w:i/>
        <w:sz w:val="18"/>
        <w:szCs w:val="18"/>
      </w:rPr>
      <w:t>REC</w:t>
    </w:r>
    <w:r w:rsidRPr="00B4718D">
      <w:rPr>
        <w:rFonts w:ascii="Helvetica" w:hAnsi="Helvetica"/>
        <w:i/>
        <w:sz w:val="18"/>
        <w:szCs w:val="18"/>
      </w:rPr>
      <w:t>.</w:t>
    </w:r>
    <w:r>
      <w:rPr>
        <w:rFonts w:ascii="Helvetica" w:hAnsi="Helvetica"/>
        <w:i/>
        <w:sz w:val="18"/>
        <w:szCs w:val="18"/>
      </w:rPr>
      <w:t>TMP.01</w:t>
    </w:r>
    <w:r w:rsidRPr="00B4718D">
      <w:rPr>
        <w:rFonts w:ascii="Helvetica" w:hAnsi="Helvetica"/>
        <w:i/>
        <w:sz w:val="18"/>
        <w:szCs w:val="18"/>
      </w:rPr>
      <w:t xml:space="preserve"> </w:t>
    </w:r>
    <w:r>
      <w:rPr>
        <w:rFonts w:ascii="Helvetica" w:hAnsi="Helvetica"/>
        <w:i/>
        <w:sz w:val="18"/>
        <w:szCs w:val="18"/>
      </w:rPr>
      <w:t>REC Validation Form</w:t>
    </w:r>
    <w:r w:rsidRPr="00B4718D">
      <w:rPr>
        <w:rFonts w:ascii="Helvetica" w:hAnsi="Helvetica"/>
        <w:i/>
        <w:sz w:val="18"/>
        <w:szCs w:val="18"/>
      </w:rPr>
      <w:t xml:space="preserve">                                                                </w:t>
    </w:r>
    <w:r>
      <w:rPr>
        <w:rFonts w:ascii="Helvetica" w:hAnsi="Helvetica"/>
        <w:i/>
        <w:sz w:val="18"/>
        <w:szCs w:val="18"/>
      </w:rPr>
      <w:t xml:space="preserve">      </w:t>
    </w:r>
    <w:r>
      <w:rPr>
        <w:rFonts w:ascii="Helvetica" w:hAnsi="Helvetica"/>
        <w:i/>
        <w:sz w:val="18"/>
        <w:szCs w:val="18"/>
      </w:rPr>
      <w:tab/>
      <w:t xml:space="preserve">         </w:t>
    </w:r>
    <w:r w:rsidRPr="00B4718D">
      <w:rPr>
        <w:rFonts w:ascii="Helvetica" w:hAnsi="Helvetica"/>
        <w:i/>
        <w:sz w:val="18"/>
        <w:szCs w:val="18"/>
      </w:rPr>
      <w:t xml:space="preserve">Page </w:t>
    </w:r>
    <w:r w:rsidRPr="00B4718D">
      <w:rPr>
        <w:rFonts w:ascii="Helvetica" w:hAnsi="Helvetica"/>
        <w:i/>
        <w:sz w:val="18"/>
        <w:szCs w:val="18"/>
      </w:rPr>
      <w:fldChar w:fldCharType="begin"/>
    </w:r>
    <w:r w:rsidRPr="00B4718D">
      <w:rPr>
        <w:rFonts w:ascii="Helvetica" w:hAnsi="Helvetica"/>
        <w:i/>
        <w:sz w:val="18"/>
        <w:szCs w:val="18"/>
      </w:rPr>
      <w:instrText xml:space="preserve"> PAGE </w:instrText>
    </w:r>
    <w:r w:rsidRPr="00B4718D">
      <w:rPr>
        <w:rFonts w:ascii="Helvetica" w:hAnsi="Helvetica"/>
        <w:i/>
        <w:sz w:val="18"/>
        <w:szCs w:val="18"/>
      </w:rPr>
      <w:fldChar w:fldCharType="separate"/>
    </w:r>
    <w:r>
      <w:rPr>
        <w:rFonts w:ascii="Helvetica" w:hAnsi="Helvetica"/>
        <w:i/>
        <w:sz w:val="18"/>
        <w:szCs w:val="18"/>
      </w:rPr>
      <w:t>1</w:t>
    </w:r>
    <w:r w:rsidRPr="00B4718D">
      <w:rPr>
        <w:rFonts w:ascii="Helvetica" w:hAnsi="Helvetica"/>
        <w:i/>
        <w:sz w:val="18"/>
        <w:szCs w:val="18"/>
      </w:rPr>
      <w:fldChar w:fldCharType="end"/>
    </w:r>
    <w:r w:rsidRPr="00B4718D">
      <w:rPr>
        <w:rFonts w:ascii="Helvetica" w:hAnsi="Helvetica"/>
        <w:i/>
        <w:sz w:val="18"/>
        <w:szCs w:val="18"/>
      </w:rPr>
      <w:t xml:space="preserve"> of </w:t>
    </w:r>
    <w:r>
      <w:rPr>
        <w:rFonts w:ascii="Helvetica" w:hAnsi="Helvetica"/>
        <w:i/>
        <w:sz w:val="18"/>
        <w:szCs w:val="18"/>
      </w:rPr>
      <w:t>2</w:t>
    </w:r>
  </w:p>
  <w:p w14:paraId="6350B179" w14:textId="2DE29F28" w:rsidR="00BA3E44" w:rsidRPr="00B4718D" w:rsidRDefault="00BA3E44" w:rsidP="00BA3E44">
    <w:pPr>
      <w:pStyle w:val="Footer"/>
      <w:ind w:right="357"/>
      <w:rPr>
        <w:rFonts w:ascii="Helvetica" w:hAnsi="Helvetica"/>
        <w:i/>
        <w:sz w:val="18"/>
        <w:szCs w:val="18"/>
      </w:rPr>
    </w:pPr>
    <w:r>
      <w:rPr>
        <w:rFonts w:ascii="Helvetica" w:hAnsi="Helvetica"/>
        <w:i/>
        <w:sz w:val="18"/>
        <w:szCs w:val="18"/>
      </w:rPr>
      <w:t>Effectivity Date: 19 April 2021</w:t>
    </w:r>
  </w:p>
  <w:p w14:paraId="08C06896" w14:textId="77777777" w:rsidR="00BA3E44" w:rsidRDefault="00BA3E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5E1DB" w14:textId="77777777" w:rsidR="00B409E9" w:rsidRDefault="00B409E9" w:rsidP="007961C2">
      <w:pPr>
        <w:spacing w:after="0" w:line="240" w:lineRule="auto"/>
      </w:pPr>
      <w:r>
        <w:separator/>
      </w:r>
    </w:p>
  </w:footnote>
  <w:footnote w:type="continuationSeparator" w:id="0">
    <w:p w14:paraId="6683F76B" w14:textId="77777777" w:rsidR="00B409E9" w:rsidRDefault="00B409E9" w:rsidP="007961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C0D52" w14:textId="1894B12A" w:rsidR="007961C2" w:rsidRDefault="007961C2">
    <w:pPr>
      <w:pStyle w:val="Header"/>
    </w:pPr>
    <w:r w:rsidRPr="00E36623">
      <w:rPr>
        <w:i/>
        <w:noProof/>
        <w:lang w:eastAsia="en-PH"/>
      </w:rPr>
      <w:drawing>
        <wp:anchor distT="0" distB="0" distL="114300" distR="114300" simplePos="0" relativeHeight="251659264" behindDoc="1" locked="0" layoutInCell="1" allowOverlap="1" wp14:anchorId="1B5D6211" wp14:editId="6FF2521F">
          <wp:simplePos x="0" y="0"/>
          <wp:positionH relativeFrom="margin">
            <wp:posOffset>0</wp:posOffset>
          </wp:positionH>
          <wp:positionV relativeFrom="paragraph">
            <wp:posOffset>-344667</wp:posOffset>
          </wp:positionV>
          <wp:extent cx="1314449" cy="1593988"/>
          <wp:effectExtent l="0" t="0" r="635" b="635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IP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14449" cy="15939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D2C6F"/>
    <w:multiLevelType w:val="hybridMultilevel"/>
    <w:tmpl w:val="64A0B326"/>
    <w:lvl w:ilvl="0" w:tplc="34668C6A">
      <w:start w:val="1"/>
      <w:numFmt w:val="upperLetter"/>
      <w:lvlText w:val="%1."/>
      <w:lvlJc w:val="left"/>
      <w:pPr>
        <w:ind w:left="339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059" w:hanging="360"/>
      </w:pPr>
    </w:lvl>
    <w:lvl w:ilvl="2" w:tplc="3409001B" w:tentative="1">
      <w:start w:val="1"/>
      <w:numFmt w:val="lowerRoman"/>
      <w:lvlText w:val="%3."/>
      <w:lvlJc w:val="right"/>
      <w:pPr>
        <w:ind w:left="1779" w:hanging="180"/>
      </w:pPr>
    </w:lvl>
    <w:lvl w:ilvl="3" w:tplc="3409000F" w:tentative="1">
      <w:start w:val="1"/>
      <w:numFmt w:val="decimal"/>
      <w:lvlText w:val="%4."/>
      <w:lvlJc w:val="left"/>
      <w:pPr>
        <w:ind w:left="2499" w:hanging="360"/>
      </w:pPr>
    </w:lvl>
    <w:lvl w:ilvl="4" w:tplc="34090019" w:tentative="1">
      <w:start w:val="1"/>
      <w:numFmt w:val="lowerLetter"/>
      <w:lvlText w:val="%5."/>
      <w:lvlJc w:val="left"/>
      <w:pPr>
        <w:ind w:left="3219" w:hanging="360"/>
      </w:pPr>
    </w:lvl>
    <w:lvl w:ilvl="5" w:tplc="3409001B" w:tentative="1">
      <w:start w:val="1"/>
      <w:numFmt w:val="lowerRoman"/>
      <w:lvlText w:val="%6."/>
      <w:lvlJc w:val="right"/>
      <w:pPr>
        <w:ind w:left="3939" w:hanging="180"/>
      </w:pPr>
    </w:lvl>
    <w:lvl w:ilvl="6" w:tplc="3409000F" w:tentative="1">
      <w:start w:val="1"/>
      <w:numFmt w:val="decimal"/>
      <w:lvlText w:val="%7."/>
      <w:lvlJc w:val="left"/>
      <w:pPr>
        <w:ind w:left="4659" w:hanging="360"/>
      </w:pPr>
    </w:lvl>
    <w:lvl w:ilvl="7" w:tplc="34090019" w:tentative="1">
      <w:start w:val="1"/>
      <w:numFmt w:val="lowerLetter"/>
      <w:lvlText w:val="%8."/>
      <w:lvlJc w:val="left"/>
      <w:pPr>
        <w:ind w:left="5379" w:hanging="360"/>
      </w:pPr>
    </w:lvl>
    <w:lvl w:ilvl="8" w:tplc="3409001B" w:tentative="1">
      <w:start w:val="1"/>
      <w:numFmt w:val="lowerRoman"/>
      <w:lvlText w:val="%9."/>
      <w:lvlJc w:val="right"/>
      <w:pPr>
        <w:ind w:left="6099" w:hanging="180"/>
      </w:pPr>
    </w:lvl>
  </w:abstractNum>
  <w:abstractNum w:abstractNumId="1" w15:restartNumberingAfterBreak="0">
    <w:nsid w:val="1C983786"/>
    <w:multiLevelType w:val="multilevel"/>
    <w:tmpl w:val="2CAE7C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4" w:hanging="720"/>
      </w:pPr>
    </w:lvl>
    <w:lvl w:ilvl="2">
      <w:start w:val="1"/>
      <w:numFmt w:val="decimal"/>
      <w:lvlText w:val="%1.%2.%3."/>
      <w:lvlJc w:val="left"/>
      <w:pPr>
        <w:ind w:left="2560" w:hanging="720"/>
      </w:pPr>
    </w:lvl>
    <w:lvl w:ilvl="3">
      <w:start w:val="1"/>
      <w:numFmt w:val="decimal"/>
      <w:lvlText w:val="%1.%2.%3.%4."/>
      <w:lvlJc w:val="left"/>
      <w:pPr>
        <w:ind w:left="3840" w:hanging="1080"/>
      </w:pPr>
    </w:lvl>
    <w:lvl w:ilvl="4">
      <w:start w:val="1"/>
      <w:numFmt w:val="decimal"/>
      <w:lvlText w:val="%1.%2.%3.%4.%5."/>
      <w:lvlJc w:val="left"/>
      <w:pPr>
        <w:ind w:left="4760" w:hanging="1080"/>
      </w:pPr>
    </w:lvl>
    <w:lvl w:ilvl="5">
      <w:start w:val="1"/>
      <w:numFmt w:val="decimal"/>
      <w:lvlText w:val="%1.%2.%3.%4.%5.%6."/>
      <w:lvlJc w:val="left"/>
      <w:pPr>
        <w:ind w:left="6040" w:hanging="1440"/>
      </w:pPr>
    </w:lvl>
    <w:lvl w:ilvl="6">
      <w:start w:val="1"/>
      <w:numFmt w:val="decimal"/>
      <w:lvlText w:val="%1.%2.%3.%4.%5.%6.%7."/>
      <w:lvlJc w:val="left"/>
      <w:pPr>
        <w:ind w:left="6960" w:hanging="1440"/>
      </w:pPr>
    </w:lvl>
    <w:lvl w:ilvl="7">
      <w:start w:val="1"/>
      <w:numFmt w:val="decimal"/>
      <w:lvlText w:val="%1.%2.%3.%4.%5.%6.%7.%8."/>
      <w:lvlJc w:val="left"/>
      <w:pPr>
        <w:ind w:left="8240" w:hanging="1800"/>
      </w:pPr>
    </w:lvl>
    <w:lvl w:ilvl="8">
      <w:start w:val="1"/>
      <w:numFmt w:val="decimal"/>
      <w:lvlText w:val="%1.%2.%3.%4.%5.%6.%7.%8.%9."/>
      <w:lvlJc w:val="left"/>
      <w:pPr>
        <w:ind w:left="9160" w:hanging="1800"/>
      </w:pPr>
    </w:lvl>
  </w:abstractNum>
  <w:num w:numId="1" w16cid:durableId="390546964">
    <w:abstractNumId w:val="1"/>
  </w:num>
  <w:num w:numId="2" w16cid:durableId="465467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1C2"/>
    <w:rsid w:val="000E187D"/>
    <w:rsid w:val="0016423F"/>
    <w:rsid w:val="001E2496"/>
    <w:rsid w:val="003B1B4C"/>
    <w:rsid w:val="00526754"/>
    <w:rsid w:val="00551D86"/>
    <w:rsid w:val="005525BF"/>
    <w:rsid w:val="007961C2"/>
    <w:rsid w:val="007A1551"/>
    <w:rsid w:val="00860FFC"/>
    <w:rsid w:val="0087457F"/>
    <w:rsid w:val="008E22E8"/>
    <w:rsid w:val="008F5E44"/>
    <w:rsid w:val="009126C8"/>
    <w:rsid w:val="00A8677D"/>
    <w:rsid w:val="00AC5F28"/>
    <w:rsid w:val="00B409E9"/>
    <w:rsid w:val="00BA3E44"/>
    <w:rsid w:val="00D56436"/>
    <w:rsid w:val="00E1261F"/>
    <w:rsid w:val="00E73415"/>
    <w:rsid w:val="00EC5DD1"/>
    <w:rsid w:val="00F00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5A220"/>
  <w15:chartTrackingRefBased/>
  <w15:docId w15:val="{02B8A0CB-BF01-404A-82BB-F168880C0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61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61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e,lp1,List Paragraph11,roel"/>
    <w:basedOn w:val="Normal"/>
    <w:link w:val="ListParagraphChar"/>
    <w:qFormat/>
    <w:rsid w:val="007961C2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7961C2"/>
    <w:rPr>
      <w:color w:val="0563C1" w:themeColor="hyperlink"/>
      <w:u w:val="single"/>
    </w:rPr>
  </w:style>
  <w:style w:type="character" w:customStyle="1" w:styleId="ListParagraphChar">
    <w:name w:val="List Paragraph Char"/>
    <w:aliases w:val="He Char,lp1 Char,List Paragraph11 Char,roel Char"/>
    <w:basedOn w:val="DefaultParagraphFont"/>
    <w:link w:val="ListParagraph"/>
    <w:locked/>
    <w:rsid w:val="007961C2"/>
  </w:style>
  <w:style w:type="character" w:styleId="PlaceholderText">
    <w:name w:val="Placeholder Text"/>
    <w:basedOn w:val="DefaultParagraphFont"/>
    <w:uiPriority w:val="99"/>
    <w:semiHidden/>
    <w:rsid w:val="007961C2"/>
    <w:rPr>
      <w:color w:val="808080"/>
    </w:rPr>
  </w:style>
  <w:style w:type="table" w:styleId="PlainTable4">
    <w:name w:val="Plain Table 4"/>
    <w:basedOn w:val="TableNormal"/>
    <w:uiPriority w:val="44"/>
    <w:rsid w:val="007961C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paragraph">
    <w:name w:val="paragraph"/>
    <w:basedOn w:val="Normal"/>
    <w:rsid w:val="007961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961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61C2"/>
  </w:style>
  <w:style w:type="paragraph" w:styleId="Footer">
    <w:name w:val="footer"/>
    <w:basedOn w:val="Normal"/>
    <w:link w:val="FooterChar"/>
    <w:unhideWhenUsed/>
    <w:rsid w:val="007961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61C2"/>
  </w:style>
  <w:style w:type="character" w:styleId="FollowedHyperlink">
    <w:name w:val="FollowedHyperlink"/>
    <w:basedOn w:val="DefaultParagraphFont"/>
    <w:uiPriority w:val="99"/>
    <w:semiHidden/>
    <w:unhideWhenUsed/>
    <w:rsid w:val="00E1261F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0E187D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0E18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180.232.127.59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reregistrar@wesm.ph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836F9E7524C4656AE94F5F0047C3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0D9E05-74AE-4A54-98E5-4A7C36895DB4}"/>
      </w:docPartPr>
      <w:docPartBody>
        <w:p w:rsidR="00517641" w:rsidRDefault="00155967" w:rsidP="00155967">
          <w:pPr>
            <w:pStyle w:val="5836F9E7524C4656AE94F5F0047C39A7"/>
          </w:pPr>
          <w:r w:rsidRPr="00AE1469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967"/>
    <w:rsid w:val="00155967"/>
    <w:rsid w:val="00517641"/>
    <w:rsid w:val="00654438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PH" w:eastAsia="en-P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55967"/>
    <w:rPr>
      <w:color w:val="808080"/>
    </w:rPr>
  </w:style>
  <w:style w:type="paragraph" w:customStyle="1" w:styleId="5836F9E7524C4656AE94F5F0047C39A7">
    <w:name w:val="5836F9E7524C4656AE94F5F0047C39A7"/>
    <w:rsid w:val="001559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0805DBD1F2524286533C0D3C87789D" ma:contentTypeVersion="6" ma:contentTypeDescription="Create a new document." ma:contentTypeScope="" ma:versionID="d291aede0ad422a820c15852f7aee243">
  <xsd:schema xmlns:xsd="http://www.w3.org/2001/XMLSchema" xmlns:xs="http://www.w3.org/2001/XMLSchema" xmlns:p="http://schemas.microsoft.com/office/2006/metadata/properties" xmlns:ns2="4d7580b3-8cf7-445c-be44-a8d990ea11ec" xmlns:ns3="26e603a9-de4e-4e1c-8c09-eb082e31fee3" targetNamespace="http://schemas.microsoft.com/office/2006/metadata/properties" ma:root="true" ma:fieldsID="9901eba0ad1de81fb0f3623c3b5ed8ce" ns2:_="" ns3:_="">
    <xsd:import namespace="4d7580b3-8cf7-445c-be44-a8d990ea11ec"/>
    <xsd:import namespace="26e603a9-de4e-4e1c-8c09-eb082e31fe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7580b3-8cf7-445c-be44-a8d990ea11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e603a9-de4e-4e1c-8c09-eb082e31fee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D6EE49-EEB7-4A95-A993-6C96B1CB56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7580b3-8cf7-445c-be44-a8d990ea11ec"/>
    <ds:schemaRef ds:uri="26e603a9-de4e-4e1c-8c09-eb082e31fe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C45BC4-9DC2-4B77-A9BC-7A01E4DE92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0BFD5DF-9A53-4F6C-95DC-16C5CED16B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355</Words>
  <Characters>2020</Characters>
  <Application>Microsoft Office Word</Application>
  <DocSecurity>0</DocSecurity>
  <Lines>84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Dece Marwil B. Falar</dc:creator>
  <cp:keywords/>
  <dc:description/>
  <cp:lastModifiedBy>Kevin John Y. Dela Cuesta</cp:lastModifiedBy>
  <cp:revision>2</cp:revision>
  <dcterms:created xsi:type="dcterms:W3CDTF">2023-02-01T03:51:00Z</dcterms:created>
  <dcterms:modified xsi:type="dcterms:W3CDTF">2023-02-01T03:51:00Z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0x010100F90805DBD1F2524286533C0D3C87789D</vt:lpwstr>
  </property>
</Properties>
</file>