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D50511" w14:textId="188D9424" w:rsidR="00DF64B5" w:rsidRPr="002136F0" w:rsidRDefault="00DF64B5" w:rsidP="00DF64B5">
      <w:pPr>
        <w:ind w:left="900" w:hanging="180"/>
        <w:rPr>
          <w:rFonts w:ascii="Helvetica" w:hAnsi="Helvetica" w:cs="Helvetica"/>
          <w:sz w:val="22"/>
          <w:szCs w:val="22"/>
        </w:rPr>
      </w:pPr>
      <w:r w:rsidRPr="002136F0">
        <w:rPr>
          <w:rFonts w:ascii="Helvetica" w:hAnsi="Helvetica" w:cs="Helvetica"/>
          <w:noProof/>
          <w:sz w:val="22"/>
          <w:szCs w:val="22"/>
          <w:lang w:val="en-PH" w:eastAsia="en-PH"/>
        </w:rPr>
        <w:drawing>
          <wp:anchor distT="0" distB="0" distL="114300" distR="114300" simplePos="0" relativeHeight="251659264" behindDoc="0" locked="0" layoutInCell="1" allowOverlap="1" wp14:anchorId="6D5432C1" wp14:editId="5BD42CAF">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anchor>
        </w:drawing>
      </w:r>
      <w:r w:rsidR="001A1E7B" w:rsidRPr="002136F0">
        <w:rPr>
          <w:rFonts w:ascii="Helvetica" w:hAnsi="Helvetica" w:cs="Helvetica"/>
          <w:b/>
          <w:sz w:val="22"/>
          <w:szCs w:val="22"/>
        </w:rPr>
        <w:softHyphen/>
      </w:r>
      <w:r w:rsidR="001A1E7B" w:rsidRPr="002136F0">
        <w:rPr>
          <w:rFonts w:ascii="Helvetica" w:hAnsi="Helvetica" w:cs="Helvetica"/>
          <w:b/>
          <w:sz w:val="22"/>
          <w:szCs w:val="22"/>
        </w:rPr>
        <w:softHyphen/>
      </w:r>
      <w:r w:rsidRPr="002136F0">
        <w:rPr>
          <w:rFonts w:ascii="Helvetica" w:hAnsi="Helvetica" w:cs="Helvetica"/>
          <w:b/>
          <w:sz w:val="22"/>
          <w:szCs w:val="22"/>
        </w:rPr>
        <w:t xml:space="preserve">       </w:t>
      </w:r>
      <w:r w:rsidRPr="002136F0">
        <w:rPr>
          <w:rFonts w:ascii="Helvetica" w:hAnsi="Helvetica" w:cs="Helvetica"/>
          <w:sz w:val="22"/>
          <w:szCs w:val="22"/>
        </w:rPr>
        <w:t xml:space="preserve">               </w:t>
      </w:r>
      <w:r w:rsidRPr="002136F0">
        <w:rPr>
          <w:rFonts w:ascii="Helvetica" w:hAnsi="Helvetica" w:cs="Helvetica"/>
          <w:sz w:val="22"/>
          <w:szCs w:val="22"/>
        </w:rPr>
        <w:tab/>
      </w:r>
      <w:r w:rsidRPr="002136F0">
        <w:rPr>
          <w:rFonts w:ascii="Helvetica" w:hAnsi="Helvetica" w:cs="Helvetica"/>
          <w:sz w:val="22"/>
          <w:szCs w:val="22"/>
        </w:rPr>
        <w:tab/>
      </w:r>
      <w:r w:rsidRPr="002136F0">
        <w:rPr>
          <w:rFonts w:ascii="Helvetica" w:hAnsi="Helvetica" w:cs="Helvetica"/>
          <w:sz w:val="22"/>
          <w:szCs w:val="22"/>
        </w:rPr>
        <w:tab/>
      </w:r>
      <w:r w:rsidRPr="002136F0">
        <w:rPr>
          <w:rFonts w:ascii="Helvetica" w:hAnsi="Helvetica" w:cs="Helvetica"/>
          <w:sz w:val="22"/>
          <w:szCs w:val="22"/>
        </w:rPr>
        <w:tab/>
      </w:r>
      <w:r w:rsidRPr="002136F0">
        <w:rPr>
          <w:rFonts w:ascii="Helvetica" w:hAnsi="Helvetica" w:cs="Helvetica"/>
          <w:sz w:val="22"/>
          <w:szCs w:val="22"/>
        </w:rPr>
        <w:tab/>
      </w:r>
      <w:r w:rsidRPr="002136F0">
        <w:rPr>
          <w:rFonts w:ascii="Helvetica" w:hAnsi="Helvetica" w:cs="Helvetica"/>
          <w:sz w:val="22"/>
          <w:szCs w:val="22"/>
        </w:rPr>
        <w:tab/>
        <w:t xml:space="preserve">     </w:t>
      </w:r>
    </w:p>
    <w:p w14:paraId="2A3049E6" w14:textId="6182F00D" w:rsidR="00DF64B5" w:rsidRPr="002136F0" w:rsidRDefault="00DF64B5" w:rsidP="00DF64B5">
      <w:pPr>
        <w:ind w:left="900" w:hanging="180"/>
        <w:jc w:val="right"/>
        <w:rPr>
          <w:rFonts w:ascii="Helvetica" w:hAnsi="Helvetica" w:cs="Helvetica"/>
          <w:sz w:val="22"/>
          <w:szCs w:val="22"/>
        </w:rPr>
      </w:pPr>
      <w:r w:rsidRPr="002136F0">
        <w:rPr>
          <w:rFonts w:ascii="Helvetica" w:hAnsi="Helvetica" w:cs="Helvetica"/>
          <w:sz w:val="22"/>
          <w:szCs w:val="22"/>
        </w:rPr>
        <w:t xml:space="preserve">                                                                                   </w:t>
      </w:r>
    </w:p>
    <w:p w14:paraId="198FC59D" w14:textId="5C9A95F9" w:rsidR="00DF64B5" w:rsidRDefault="00DF64B5" w:rsidP="00DF64B5">
      <w:pPr>
        <w:jc w:val="center"/>
        <w:rPr>
          <w:rFonts w:ascii="Helvetica" w:hAnsi="Helvetica" w:cs="Helvetica"/>
          <w:b/>
          <w:sz w:val="22"/>
          <w:szCs w:val="22"/>
        </w:rPr>
      </w:pPr>
    </w:p>
    <w:p w14:paraId="317848E6" w14:textId="7EB60877" w:rsidR="00552AC4" w:rsidRDefault="00552AC4" w:rsidP="00DF64B5">
      <w:pPr>
        <w:jc w:val="center"/>
        <w:rPr>
          <w:rFonts w:ascii="Helvetica" w:hAnsi="Helvetica" w:cs="Helvetica"/>
          <w:b/>
          <w:sz w:val="22"/>
          <w:szCs w:val="22"/>
        </w:rPr>
      </w:pPr>
    </w:p>
    <w:p w14:paraId="286FC899" w14:textId="28CD1759" w:rsidR="00552AC4" w:rsidRDefault="00552AC4" w:rsidP="00552AC4">
      <w:pPr>
        <w:jc w:val="right"/>
        <w:rPr>
          <w:rFonts w:ascii="Helvetica" w:hAnsi="Helvetica" w:cs="Helvetica"/>
          <w:b/>
          <w:sz w:val="22"/>
          <w:szCs w:val="22"/>
        </w:rPr>
      </w:pPr>
      <w:r>
        <w:rPr>
          <w:rFonts w:ascii="Helvetica" w:hAnsi="Helvetica" w:cs="Helvetica"/>
          <w:b/>
          <w:sz w:val="22"/>
          <w:szCs w:val="22"/>
        </w:rPr>
        <w:t>ORCP-WR-RR-WM-18-08</w:t>
      </w:r>
    </w:p>
    <w:p w14:paraId="5F05822E" w14:textId="77777777" w:rsidR="00552AC4" w:rsidRPr="002136F0" w:rsidRDefault="00552AC4" w:rsidP="00552AC4">
      <w:pPr>
        <w:jc w:val="right"/>
        <w:rPr>
          <w:rFonts w:ascii="Helvetica" w:hAnsi="Helvetica" w:cs="Helvetica"/>
          <w:b/>
          <w:sz w:val="22"/>
          <w:szCs w:val="22"/>
        </w:rPr>
      </w:pPr>
    </w:p>
    <w:p w14:paraId="3B9CCF55" w14:textId="77777777" w:rsidR="00DF64B5" w:rsidRPr="002136F0" w:rsidRDefault="00DF64B5" w:rsidP="00DF64B5">
      <w:pPr>
        <w:pBdr>
          <w:top w:val="thinThickSmallGap" w:sz="24" w:space="1" w:color="auto"/>
          <w:bottom w:val="thickThinSmallGap" w:sz="24" w:space="1" w:color="auto"/>
        </w:pBdr>
        <w:ind w:left="1620" w:hanging="1710"/>
        <w:jc w:val="center"/>
        <w:rPr>
          <w:rFonts w:ascii="Helvetica" w:hAnsi="Helvetica" w:cs="Helvetica"/>
          <w:b/>
          <w:sz w:val="22"/>
          <w:szCs w:val="22"/>
        </w:rPr>
      </w:pPr>
      <w:r w:rsidRPr="002136F0">
        <w:rPr>
          <w:rFonts w:ascii="Helvetica" w:hAnsi="Helvetica" w:cs="Helvetica"/>
          <w:b/>
          <w:sz w:val="22"/>
          <w:szCs w:val="22"/>
        </w:rPr>
        <w:t>REQUEST FOR AMENDMENTS OR CHANGES TO THE MARKET MANUALS</w:t>
      </w:r>
    </w:p>
    <w:p w14:paraId="09CACBAB" w14:textId="77777777" w:rsidR="00DF64B5" w:rsidRPr="002136F0" w:rsidRDefault="00DF64B5" w:rsidP="00DF64B5">
      <w:pPr>
        <w:jc w:val="both"/>
        <w:rPr>
          <w:rFonts w:ascii="Helvetica" w:hAnsi="Helvetica" w:cs="Helvetica"/>
          <w:sz w:val="22"/>
          <w:szCs w:val="22"/>
        </w:rPr>
      </w:pPr>
    </w:p>
    <w:p w14:paraId="43F42627" w14:textId="77777777" w:rsidR="00DF64B5" w:rsidRPr="002136F0" w:rsidRDefault="00DF64B5" w:rsidP="00DF64B5">
      <w:pPr>
        <w:jc w:val="both"/>
        <w:rPr>
          <w:rFonts w:ascii="Helvetica" w:hAnsi="Helvetica" w:cs="Helvetica"/>
          <w:sz w:val="22"/>
          <w:szCs w:val="22"/>
        </w:rPr>
      </w:pPr>
    </w:p>
    <w:p w14:paraId="08688781" w14:textId="77777777" w:rsidR="00DF64B5" w:rsidRPr="002136F0" w:rsidRDefault="00DF64B5" w:rsidP="00DF64B5">
      <w:pPr>
        <w:jc w:val="both"/>
        <w:rPr>
          <w:rFonts w:ascii="Helvetica" w:hAnsi="Helvetica" w:cs="Helvetica"/>
          <w:sz w:val="22"/>
          <w:szCs w:val="22"/>
        </w:rPr>
      </w:pPr>
    </w:p>
    <w:p w14:paraId="2D231178" w14:textId="77777777" w:rsidR="00DF64B5" w:rsidRPr="002136F0" w:rsidRDefault="00DF64B5" w:rsidP="00DF64B5">
      <w:pPr>
        <w:jc w:val="both"/>
        <w:rPr>
          <w:rFonts w:ascii="Helvetica" w:hAnsi="Helvetica" w:cs="Helvetica"/>
          <w:sz w:val="22"/>
          <w:szCs w:val="22"/>
        </w:rPr>
      </w:pPr>
      <w:r w:rsidRPr="002136F0">
        <w:rPr>
          <w:rFonts w:ascii="Helvetica" w:hAnsi="Helvetica" w:cs="Helvetica"/>
          <w:sz w:val="22"/>
          <w:szCs w:val="22"/>
        </w:rPr>
        <w:t xml:space="preserve">Proposals made only under this prescribed form shall be accepted and considered as submitted: </w:t>
      </w:r>
    </w:p>
    <w:p w14:paraId="3561E583" w14:textId="77777777" w:rsidR="00DF64B5" w:rsidRPr="002136F0" w:rsidRDefault="00DF64B5" w:rsidP="00DF64B5">
      <w:pPr>
        <w:rPr>
          <w:rFonts w:ascii="Helvetica" w:hAnsi="Helvetica" w:cs="Helvetica"/>
          <w:sz w:val="22"/>
          <w:szCs w:val="22"/>
        </w:rPr>
      </w:pPr>
    </w:p>
    <w:p w14:paraId="07AE9FEB" w14:textId="77777777" w:rsidR="00DF64B5" w:rsidRPr="002136F0" w:rsidRDefault="00DF64B5" w:rsidP="00DF64B5">
      <w:pPr>
        <w:rPr>
          <w:rFonts w:ascii="Helvetica" w:hAnsi="Helvetica" w:cs="Helvetica"/>
          <w:sz w:val="22"/>
          <w:szCs w:val="22"/>
        </w:rPr>
      </w:pPr>
      <w:r w:rsidRPr="002136F0">
        <w:rPr>
          <w:rFonts w:ascii="Helvetica" w:hAnsi="Helvetica" w:cs="Helvetica"/>
          <w:sz w:val="22"/>
          <w:szCs w:val="22"/>
        </w:rPr>
        <w:t>This request for amendments to the WESM Rules can be submitted to:</w:t>
      </w:r>
    </w:p>
    <w:p w14:paraId="5139BF3B" w14:textId="77777777" w:rsidR="00DF64B5" w:rsidRPr="002136F0" w:rsidRDefault="00DF64B5" w:rsidP="00DF64B5">
      <w:pPr>
        <w:rPr>
          <w:rFonts w:ascii="Helvetica" w:hAnsi="Helvetica" w:cs="Helvetica"/>
          <w:sz w:val="22"/>
          <w:szCs w:val="22"/>
        </w:rPr>
      </w:pPr>
    </w:p>
    <w:p w14:paraId="2F6A1180" w14:textId="77777777" w:rsidR="00DF64B5" w:rsidRPr="002136F0" w:rsidRDefault="00DF64B5" w:rsidP="00DF64B5">
      <w:pPr>
        <w:ind w:left="1440" w:firstLine="720"/>
        <w:rPr>
          <w:rFonts w:ascii="Helvetica" w:hAnsi="Helvetica" w:cs="Helvetica"/>
          <w:sz w:val="22"/>
          <w:szCs w:val="22"/>
        </w:rPr>
      </w:pPr>
      <w:r w:rsidRPr="002136F0">
        <w:rPr>
          <w:rFonts w:ascii="Helvetica" w:hAnsi="Helvetica" w:cs="Helvetica"/>
          <w:b/>
          <w:sz w:val="22"/>
          <w:szCs w:val="22"/>
        </w:rPr>
        <w:t>PEM Board</w:t>
      </w:r>
    </w:p>
    <w:p w14:paraId="132E37E4" w14:textId="77777777" w:rsidR="00DF64B5" w:rsidRPr="002136F0" w:rsidRDefault="00DF64B5" w:rsidP="00DF64B5">
      <w:pPr>
        <w:ind w:left="1440" w:firstLine="720"/>
        <w:rPr>
          <w:rFonts w:ascii="Helvetica" w:hAnsi="Helvetica" w:cs="Helvetica"/>
          <w:sz w:val="22"/>
          <w:szCs w:val="22"/>
        </w:rPr>
      </w:pPr>
      <w:r w:rsidRPr="002136F0">
        <w:rPr>
          <w:rFonts w:ascii="Helvetica" w:hAnsi="Helvetica" w:cs="Helvetica"/>
          <w:sz w:val="22"/>
          <w:szCs w:val="22"/>
        </w:rPr>
        <w:t xml:space="preserve">Attention: </w:t>
      </w:r>
      <w:r w:rsidRPr="002136F0">
        <w:rPr>
          <w:rFonts w:ascii="Helvetica" w:hAnsi="Helvetica" w:cs="Helvetica"/>
          <w:b/>
          <w:sz w:val="22"/>
          <w:szCs w:val="22"/>
        </w:rPr>
        <w:t>PEM Committee Secretariat</w:t>
      </w:r>
    </w:p>
    <w:p w14:paraId="6F22D7E1" w14:textId="77777777" w:rsidR="00DF64B5" w:rsidRPr="002136F0" w:rsidRDefault="00DF64B5" w:rsidP="00DF64B5">
      <w:pPr>
        <w:ind w:left="1440" w:firstLine="720"/>
        <w:rPr>
          <w:rFonts w:ascii="Helvetica" w:hAnsi="Helvetica" w:cs="Helvetica"/>
          <w:sz w:val="22"/>
          <w:szCs w:val="22"/>
        </w:rPr>
      </w:pPr>
      <w:r w:rsidRPr="002136F0">
        <w:rPr>
          <w:rFonts w:ascii="Helvetica" w:hAnsi="Helvetica" w:cs="Helvetica"/>
          <w:sz w:val="22"/>
          <w:szCs w:val="22"/>
        </w:rPr>
        <w:t xml:space="preserve">Philippine Electricity Market Corporation </w:t>
      </w:r>
    </w:p>
    <w:p w14:paraId="26C0B978" w14:textId="77777777" w:rsidR="00DF64B5" w:rsidRPr="002136F0" w:rsidRDefault="00DF64B5" w:rsidP="00DF64B5">
      <w:pPr>
        <w:ind w:left="1440" w:firstLine="720"/>
        <w:rPr>
          <w:rFonts w:ascii="Helvetica" w:hAnsi="Helvetica" w:cs="Helvetica"/>
          <w:sz w:val="22"/>
          <w:szCs w:val="22"/>
        </w:rPr>
      </w:pPr>
      <w:r w:rsidRPr="002136F0">
        <w:rPr>
          <w:rFonts w:ascii="Helvetica" w:hAnsi="Helvetica" w:cs="Helvetica"/>
          <w:sz w:val="22"/>
          <w:szCs w:val="22"/>
        </w:rPr>
        <w:t>18/F Robinsons Equitable Tower</w:t>
      </w:r>
    </w:p>
    <w:p w14:paraId="4A97E545" w14:textId="527588F2" w:rsidR="00DF64B5" w:rsidRPr="002136F0" w:rsidRDefault="00DF64B5" w:rsidP="00DF64B5">
      <w:pPr>
        <w:ind w:left="1440" w:firstLine="720"/>
        <w:rPr>
          <w:rFonts w:ascii="Helvetica" w:hAnsi="Helvetica" w:cs="Helvetica"/>
          <w:sz w:val="22"/>
          <w:szCs w:val="22"/>
        </w:rPr>
      </w:pPr>
      <w:r w:rsidRPr="002136F0">
        <w:rPr>
          <w:rFonts w:ascii="Helvetica" w:hAnsi="Helvetica" w:cs="Helvetica"/>
          <w:sz w:val="22"/>
          <w:szCs w:val="22"/>
        </w:rPr>
        <w:t xml:space="preserve">ADB Avenue, </w:t>
      </w:r>
      <w:proofErr w:type="spellStart"/>
      <w:r w:rsidRPr="002136F0">
        <w:rPr>
          <w:rFonts w:ascii="Helvetica" w:hAnsi="Helvetica" w:cs="Helvetica"/>
          <w:sz w:val="22"/>
          <w:szCs w:val="22"/>
        </w:rPr>
        <w:t>Ortigas</w:t>
      </w:r>
      <w:proofErr w:type="spellEnd"/>
      <w:r w:rsidRPr="002136F0">
        <w:rPr>
          <w:rFonts w:ascii="Helvetica" w:hAnsi="Helvetica" w:cs="Helvetica"/>
          <w:sz w:val="22"/>
          <w:szCs w:val="22"/>
        </w:rPr>
        <w:t xml:space="preserve"> Center</w:t>
      </w:r>
    </w:p>
    <w:p w14:paraId="40435624" w14:textId="0A435934" w:rsidR="00DF64B5" w:rsidRPr="002136F0" w:rsidRDefault="00DF64B5" w:rsidP="00DF64B5">
      <w:pPr>
        <w:ind w:left="1440" w:firstLine="720"/>
        <w:rPr>
          <w:rFonts w:ascii="Helvetica" w:hAnsi="Helvetica" w:cs="Helvetica"/>
          <w:sz w:val="22"/>
          <w:szCs w:val="22"/>
        </w:rPr>
      </w:pPr>
      <w:r w:rsidRPr="002136F0">
        <w:rPr>
          <w:rFonts w:ascii="Helvetica" w:hAnsi="Helvetica" w:cs="Helvetica"/>
          <w:sz w:val="22"/>
          <w:szCs w:val="22"/>
        </w:rPr>
        <w:t>Pasig City, 1605 Philippines</w:t>
      </w:r>
    </w:p>
    <w:p w14:paraId="724C8741" w14:textId="786E064B" w:rsidR="00DF64B5" w:rsidRPr="002136F0" w:rsidRDefault="00DF64B5" w:rsidP="00DF64B5">
      <w:pPr>
        <w:ind w:firstLine="1440"/>
        <w:rPr>
          <w:rFonts w:ascii="Helvetica" w:hAnsi="Helvetica" w:cs="Helvetica"/>
          <w:sz w:val="22"/>
          <w:szCs w:val="22"/>
        </w:rPr>
      </w:pPr>
      <w:r w:rsidRPr="002136F0">
        <w:rPr>
          <w:rFonts w:ascii="Helvetica" w:hAnsi="Helvetica" w:cs="Helvetica"/>
          <w:sz w:val="22"/>
          <w:szCs w:val="22"/>
        </w:rPr>
        <w:tab/>
        <w:t>Email address: rcc@wesm.ph</w:t>
      </w:r>
    </w:p>
    <w:p w14:paraId="7CEDC331" w14:textId="687E3B82" w:rsidR="00DF64B5" w:rsidRPr="002136F0" w:rsidRDefault="00DF64B5" w:rsidP="00DF64B5">
      <w:pPr>
        <w:rPr>
          <w:rFonts w:ascii="Helvetica" w:hAnsi="Helvetica" w:cs="Helvetica"/>
          <w:sz w:val="22"/>
          <w:szCs w:val="22"/>
          <w:u w:val="single"/>
        </w:rPr>
      </w:pPr>
      <w:r w:rsidRPr="002136F0">
        <w:rPr>
          <w:rFonts w:ascii="Helvetica" w:hAnsi="Helvetica" w:cs="Helvetica"/>
          <w:sz w:val="22"/>
          <w:szCs w:val="22"/>
        </w:rPr>
        <w:tab/>
      </w:r>
      <w:r w:rsidRPr="002136F0">
        <w:rPr>
          <w:rFonts w:ascii="Helvetica" w:hAnsi="Helvetica" w:cs="Helvetica"/>
          <w:sz w:val="22"/>
          <w:szCs w:val="22"/>
        </w:rPr>
        <w:tab/>
      </w:r>
      <w:r w:rsidRPr="002136F0">
        <w:rPr>
          <w:rFonts w:ascii="Helvetica" w:hAnsi="Helvetica" w:cs="Helvetica"/>
          <w:sz w:val="22"/>
          <w:szCs w:val="22"/>
        </w:rPr>
        <w:tab/>
        <w:t>Fax Number: (+632) 395-2704</w:t>
      </w:r>
    </w:p>
    <w:p w14:paraId="4866354C" w14:textId="1B420C6F" w:rsidR="00DF64B5" w:rsidRPr="002136F0" w:rsidRDefault="00DF64B5" w:rsidP="00DF64B5">
      <w:pPr>
        <w:jc w:val="both"/>
        <w:rPr>
          <w:rFonts w:ascii="Helvetica" w:hAnsi="Helvetica" w:cs="Helvetica"/>
          <w:sz w:val="22"/>
          <w:szCs w:val="22"/>
        </w:rPr>
      </w:pPr>
      <w:r w:rsidRPr="002136F0">
        <w:rPr>
          <w:rFonts w:ascii="Helvetica" w:hAnsi="Helvetica" w:cs="Helvetica"/>
          <w:sz w:val="22"/>
          <w:szCs w:val="22"/>
        </w:rPr>
        <w:t xml:space="preserve">   </w:t>
      </w:r>
    </w:p>
    <w:p w14:paraId="14178040" w14:textId="21B948F8" w:rsidR="00DF64B5" w:rsidRPr="002136F0" w:rsidRDefault="00DF64B5" w:rsidP="00DF64B5">
      <w:pPr>
        <w:numPr>
          <w:ilvl w:val="0"/>
          <w:numId w:val="1"/>
        </w:numPr>
        <w:ind w:firstLine="0"/>
        <w:rPr>
          <w:rFonts w:ascii="Helvetica" w:hAnsi="Helvetica" w:cs="Helvetica"/>
          <w:b/>
          <w:sz w:val="22"/>
          <w:szCs w:val="22"/>
        </w:rPr>
      </w:pPr>
      <w:r w:rsidRPr="002136F0">
        <w:rPr>
          <w:rFonts w:ascii="Helvetica" w:hAnsi="Helvetica" w:cs="Helvetica"/>
          <w:b/>
          <w:sz w:val="22"/>
          <w:szCs w:val="22"/>
        </w:rPr>
        <w:t xml:space="preserve"> Proposer’s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8"/>
        <w:gridCol w:w="6542"/>
      </w:tblGrid>
      <w:tr w:rsidR="002136F0" w:rsidRPr="00EA42E6" w14:paraId="015D10B7" w14:textId="77777777" w:rsidTr="00443CE7">
        <w:tc>
          <w:tcPr>
            <w:tcW w:w="2088" w:type="dxa"/>
            <w:tcBorders>
              <w:top w:val="single" w:sz="12" w:space="0" w:color="auto"/>
              <w:left w:val="single" w:sz="12" w:space="0" w:color="auto"/>
              <w:bottom w:val="single" w:sz="4" w:space="0" w:color="auto"/>
              <w:right w:val="single" w:sz="2" w:space="0" w:color="auto"/>
            </w:tcBorders>
          </w:tcPr>
          <w:p w14:paraId="649FD058" w14:textId="77777777" w:rsidR="00DF64B5" w:rsidRPr="00EA42E6" w:rsidRDefault="00DF64B5" w:rsidP="00443CE7">
            <w:pPr>
              <w:rPr>
                <w:rFonts w:ascii="Helvetica" w:hAnsi="Helvetica" w:cs="Helvetica"/>
              </w:rPr>
            </w:pPr>
            <w:r w:rsidRPr="002136F0">
              <w:rPr>
                <w:rFonts w:ascii="Helvetica" w:hAnsi="Helvetica" w:cs="Helvetica"/>
                <w:sz w:val="22"/>
                <w:szCs w:val="22"/>
              </w:rPr>
              <w:t xml:space="preserve">Name                  </w:t>
            </w:r>
          </w:p>
        </w:tc>
        <w:tc>
          <w:tcPr>
            <w:tcW w:w="6660" w:type="dxa"/>
            <w:tcBorders>
              <w:top w:val="single" w:sz="12" w:space="0" w:color="auto"/>
              <w:left w:val="single" w:sz="2" w:space="0" w:color="auto"/>
              <w:bottom w:val="single" w:sz="4" w:space="0" w:color="auto"/>
              <w:right w:val="single" w:sz="12" w:space="0" w:color="auto"/>
            </w:tcBorders>
          </w:tcPr>
          <w:p w14:paraId="6208A98A" w14:textId="3F8CF52B" w:rsidR="00DF64B5" w:rsidRPr="00EA42E6" w:rsidRDefault="00DF64B5" w:rsidP="00443CE7">
            <w:pPr>
              <w:rPr>
                <w:rFonts w:ascii="Helvetica" w:hAnsi="Helvetica" w:cs="Helvetica"/>
                <w:b/>
              </w:rPr>
            </w:pPr>
            <w:r w:rsidRPr="00EA42E6">
              <w:rPr>
                <w:rFonts w:ascii="Helvetica" w:hAnsi="Helvetica" w:cs="Helvetica"/>
                <w:b/>
                <w:sz w:val="22"/>
                <w:szCs w:val="22"/>
              </w:rPr>
              <w:t>PEM Audit Committee</w:t>
            </w:r>
            <w:r w:rsidR="00BC7F10" w:rsidRPr="00EA42E6">
              <w:rPr>
                <w:rFonts w:ascii="Helvetica" w:hAnsi="Helvetica" w:cs="Helvetica"/>
                <w:b/>
                <w:sz w:val="22"/>
                <w:szCs w:val="22"/>
              </w:rPr>
              <w:t>/</w:t>
            </w:r>
            <w:proofErr w:type="spellStart"/>
            <w:r w:rsidR="00BC7F10" w:rsidRPr="00EA42E6">
              <w:rPr>
                <w:rFonts w:ascii="Helvetica" w:hAnsi="Helvetica" w:cs="Helvetica"/>
                <w:b/>
                <w:sz w:val="22"/>
                <w:szCs w:val="22"/>
              </w:rPr>
              <w:t>Felixberto</w:t>
            </w:r>
            <w:proofErr w:type="spellEnd"/>
            <w:r w:rsidR="00BC7F10" w:rsidRPr="00EA42E6">
              <w:rPr>
                <w:rFonts w:ascii="Helvetica" w:hAnsi="Helvetica" w:cs="Helvetica"/>
                <w:b/>
                <w:sz w:val="22"/>
                <w:szCs w:val="22"/>
              </w:rPr>
              <w:t xml:space="preserve"> U. Bustos Jr.</w:t>
            </w:r>
          </w:p>
        </w:tc>
      </w:tr>
      <w:tr w:rsidR="002136F0" w:rsidRPr="00EA42E6" w14:paraId="188CE0A6" w14:textId="77777777" w:rsidTr="00443CE7">
        <w:tc>
          <w:tcPr>
            <w:tcW w:w="2088" w:type="dxa"/>
            <w:tcBorders>
              <w:left w:val="single" w:sz="12" w:space="0" w:color="auto"/>
              <w:bottom w:val="single" w:sz="4" w:space="0" w:color="auto"/>
              <w:right w:val="single" w:sz="2" w:space="0" w:color="auto"/>
            </w:tcBorders>
          </w:tcPr>
          <w:p w14:paraId="6A570070" w14:textId="77777777" w:rsidR="00DF64B5" w:rsidRPr="00EA42E6" w:rsidRDefault="00DF64B5" w:rsidP="00443CE7">
            <w:pPr>
              <w:rPr>
                <w:rFonts w:ascii="Helvetica" w:hAnsi="Helvetica" w:cs="Helvetica"/>
              </w:rPr>
            </w:pPr>
            <w:r w:rsidRPr="00EA42E6">
              <w:rPr>
                <w:rFonts w:ascii="Helvetica" w:hAnsi="Helvetica" w:cs="Helvetica"/>
                <w:sz w:val="22"/>
                <w:szCs w:val="22"/>
              </w:rPr>
              <w:t xml:space="preserve">Designation         </w:t>
            </w:r>
          </w:p>
        </w:tc>
        <w:tc>
          <w:tcPr>
            <w:tcW w:w="6660" w:type="dxa"/>
            <w:tcBorders>
              <w:left w:val="single" w:sz="2" w:space="0" w:color="auto"/>
              <w:bottom w:val="single" w:sz="4" w:space="0" w:color="auto"/>
              <w:right w:val="single" w:sz="12" w:space="0" w:color="auto"/>
            </w:tcBorders>
          </w:tcPr>
          <w:p w14:paraId="26B8BF3A" w14:textId="57B95CE4" w:rsidR="00DF64B5" w:rsidRPr="00EA42E6" w:rsidRDefault="00BC7F10" w:rsidP="00443CE7">
            <w:pPr>
              <w:rPr>
                <w:rFonts w:ascii="Helvetica" w:hAnsi="Helvetica" w:cs="Helvetica"/>
              </w:rPr>
            </w:pPr>
            <w:r w:rsidRPr="00EA42E6">
              <w:rPr>
                <w:rFonts w:ascii="Helvetica" w:hAnsi="Helvetica" w:cs="Helvetica"/>
                <w:sz w:val="22"/>
                <w:szCs w:val="22"/>
              </w:rPr>
              <w:t>Chairman</w:t>
            </w:r>
          </w:p>
        </w:tc>
      </w:tr>
      <w:tr w:rsidR="002136F0" w:rsidRPr="00EA42E6" w14:paraId="26137543" w14:textId="77777777" w:rsidTr="00443CE7">
        <w:tc>
          <w:tcPr>
            <w:tcW w:w="2088" w:type="dxa"/>
            <w:tcBorders>
              <w:left w:val="single" w:sz="12" w:space="0" w:color="auto"/>
              <w:bottom w:val="single" w:sz="4" w:space="0" w:color="auto"/>
              <w:right w:val="single" w:sz="2" w:space="0" w:color="auto"/>
            </w:tcBorders>
          </w:tcPr>
          <w:p w14:paraId="6F930C34" w14:textId="77777777" w:rsidR="00DF64B5" w:rsidRPr="00EA42E6" w:rsidRDefault="00DF64B5" w:rsidP="00443CE7">
            <w:pPr>
              <w:rPr>
                <w:rFonts w:ascii="Helvetica" w:hAnsi="Helvetica" w:cs="Helvetica"/>
              </w:rPr>
            </w:pPr>
            <w:r w:rsidRPr="00EA42E6">
              <w:rPr>
                <w:rFonts w:ascii="Helvetica" w:hAnsi="Helvetica" w:cs="Helvetica"/>
                <w:sz w:val="22"/>
                <w:szCs w:val="22"/>
              </w:rPr>
              <w:t xml:space="preserve">Company              </w:t>
            </w:r>
          </w:p>
        </w:tc>
        <w:tc>
          <w:tcPr>
            <w:tcW w:w="6660" w:type="dxa"/>
            <w:tcBorders>
              <w:left w:val="single" w:sz="2" w:space="0" w:color="auto"/>
              <w:bottom w:val="single" w:sz="4" w:space="0" w:color="auto"/>
              <w:right w:val="single" w:sz="12" w:space="0" w:color="auto"/>
            </w:tcBorders>
          </w:tcPr>
          <w:p w14:paraId="7748272A" w14:textId="2E00CA35" w:rsidR="00DF64B5" w:rsidRPr="00EA42E6" w:rsidRDefault="00DF64B5" w:rsidP="00443CE7">
            <w:pPr>
              <w:rPr>
                <w:rFonts w:ascii="Helvetica" w:hAnsi="Helvetica" w:cs="Helvetica"/>
              </w:rPr>
            </w:pPr>
            <w:r w:rsidRPr="00EA42E6">
              <w:rPr>
                <w:rFonts w:ascii="Helvetica" w:hAnsi="Helvetica" w:cs="Helvetica"/>
                <w:sz w:val="22"/>
                <w:szCs w:val="22"/>
              </w:rPr>
              <w:t>Philippine Electricity Market Corporation</w:t>
            </w:r>
          </w:p>
        </w:tc>
      </w:tr>
      <w:tr w:rsidR="002136F0" w:rsidRPr="00EA42E6" w14:paraId="2DDE228D" w14:textId="77777777" w:rsidTr="00443CE7">
        <w:trPr>
          <w:trHeight w:val="342"/>
        </w:trPr>
        <w:tc>
          <w:tcPr>
            <w:tcW w:w="2088" w:type="dxa"/>
            <w:tcBorders>
              <w:left w:val="single" w:sz="12" w:space="0" w:color="auto"/>
              <w:bottom w:val="nil"/>
              <w:right w:val="single" w:sz="2" w:space="0" w:color="auto"/>
            </w:tcBorders>
          </w:tcPr>
          <w:p w14:paraId="538660AF" w14:textId="77777777" w:rsidR="00DF64B5" w:rsidRPr="00EA42E6" w:rsidRDefault="00DF64B5" w:rsidP="00443CE7">
            <w:pPr>
              <w:rPr>
                <w:rFonts w:ascii="Helvetica" w:hAnsi="Helvetica" w:cs="Helvetica"/>
              </w:rPr>
            </w:pPr>
            <w:r w:rsidRPr="00EA42E6">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12" w:space="0" w:color="auto"/>
            </w:tcBorders>
          </w:tcPr>
          <w:p w14:paraId="6537EF24" w14:textId="42413CE1" w:rsidR="00DF64B5" w:rsidRPr="00EA42E6" w:rsidRDefault="00DF64B5" w:rsidP="00443CE7">
            <w:pPr>
              <w:rPr>
                <w:rFonts w:ascii="Helvetica" w:hAnsi="Helvetica" w:cs="Helvetica"/>
              </w:rPr>
            </w:pPr>
            <w:r w:rsidRPr="00EA42E6">
              <w:rPr>
                <w:rFonts w:ascii="Helvetica" w:hAnsi="Helvetica" w:cs="Helvetica"/>
                <w:sz w:val="22"/>
                <w:szCs w:val="22"/>
              </w:rPr>
              <w:t xml:space="preserve">18/F Robinsons Equitable Tower, ADB Avenue, </w:t>
            </w:r>
            <w:proofErr w:type="spellStart"/>
            <w:r w:rsidRPr="00EA42E6">
              <w:rPr>
                <w:rFonts w:ascii="Helvetica" w:hAnsi="Helvetica" w:cs="Helvetica"/>
                <w:sz w:val="22"/>
                <w:szCs w:val="22"/>
              </w:rPr>
              <w:t>Ortigas</w:t>
            </w:r>
            <w:proofErr w:type="spellEnd"/>
            <w:r w:rsidRPr="00EA42E6">
              <w:rPr>
                <w:rFonts w:ascii="Helvetica" w:hAnsi="Helvetica" w:cs="Helvetica"/>
                <w:sz w:val="22"/>
                <w:szCs w:val="22"/>
              </w:rPr>
              <w:t xml:space="preserve"> Center, Pasig City</w:t>
            </w:r>
          </w:p>
        </w:tc>
      </w:tr>
      <w:tr w:rsidR="002136F0" w:rsidRPr="00EA42E6" w14:paraId="5E61BA34" w14:textId="77777777" w:rsidTr="00443CE7">
        <w:trPr>
          <w:trHeight w:val="332"/>
        </w:trPr>
        <w:tc>
          <w:tcPr>
            <w:tcW w:w="2088" w:type="dxa"/>
            <w:tcBorders>
              <w:left w:val="single" w:sz="12" w:space="0" w:color="auto"/>
              <w:bottom w:val="single" w:sz="4" w:space="0" w:color="auto"/>
              <w:right w:val="single" w:sz="2" w:space="0" w:color="auto"/>
            </w:tcBorders>
          </w:tcPr>
          <w:p w14:paraId="3DE05955" w14:textId="77777777" w:rsidR="00DF64B5" w:rsidRPr="00EA42E6" w:rsidRDefault="006417EE" w:rsidP="00443CE7">
            <w:pPr>
              <w:rPr>
                <w:rFonts w:ascii="Helvetica" w:hAnsi="Helvetica" w:cs="Helvetica"/>
              </w:rPr>
            </w:pPr>
            <w:r w:rsidRPr="00EA42E6">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12" w:space="0" w:color="auto"/>
            </w:tcBorders>
          </w:tcPr>
          <w:p w14:paraId="62CFF11C" w14:textId="518BFB6C" w:rsidR="00DF64B5" w:rsidRPr="00EA42E6" w:rsidRDefault="00BC7F10" w:rsidP="00443CE7">
            <w:pPr>
              <w:rPr>
                <w:rFonts w:ascii="Helvetica" w:hAnsi="Helvetica" w:cs="Helvetica"/>
              </w:rPr>
            </w:pPr>
            <w:r w:rsidRPr="00EA42E6">
              <w:rPr>
                <w:rFonts w:ascii="Helvetica" w:hAnsi="Helvetica" w:cs="Helvetica"/>
                <w:sz w:val="22"/>
                <w:szCs w:val="22"/>
              </w:rPr>
              <w:t xml:space="preserve">(02) </w:t>
            </w:r>
            <w:r w:rsidR="0052228E" w:rsidRPr="00EA42E6">
              <w:rPr>
                <w:rFonts w:ascii="Helvetica" w:hAnsi="Helvetica" w:cs="Helvetica"/>
                <w:sz w:val="22"/>
                <w:szCs w:val="22"/>
              </w:rPr>
              <w:t xml:space="preserve">631-87-34 </w:t>
            </w:r>
            <w:proofErr w:type="spellStart"/>
            <w:r w:rsidR="0052228E" w:rsidRPr="00EA42E6">
              <w:rPr>
                <w:rFonts w:ascii="Helvetica" w:hAnsi="Helvetica" w:cs="Helvetica"/>
                <w:sz w:val="22"/>
                <w:szCs w:val="22"/>
              </w:rPr>
              <w:t>loc</w:t>
            </w:r>
            <w:proofErr w:type="spellEnd"/>
            <w:r w:rsidR="0052228E" w:rsidRPr="00EA42E6">
              <w:rPr>
                <w:rFonts w:ascii="Helvetica" w:hAnsi="Helvetica" w:cs="Helvetica"/>
                <w:sz w:val="22"/>
                <w:szCs w:val="22"/>
              </w:rPr>
              <w:t xml:space="preserve"> 304</w:t>
            </w:r>
          </w:p>
        </w:tc>
      </w:tr>
      <w:tr w:rsidR="002136F0" w:rsidRPr="00EA42E6" w14:paraId="64275A7B" w14:textId="77777777" w:rsidTr="00443CE7">
        <w:trPr>
          <w:trHeight w:val="350"/>
        </w:trPr>
        <w:tc>
          <w:tcPr>
            <w:tcW w:w="2088" w:type="dxa"/>
            <w:tcBorders>
              <w:left w:val="single" w:sz="12" w:space="0" w:color="auto"/>
              <w:bottom w:val="single" w:sz="4" w:space="0" w:color="auto"/>
              <w:right w:val="single" w:sz="2" w:space="0" w:color="auto"/>
            </w:tcBorders>
          </w:tcPr>
          <w:p w14:paraId="66314078" w14:textId="77777777" w:rsidR="00DF64B5" w:rsidRPr="00EA42E6" w:rsidRDefault="006417EE" w:rsidP="00443CE7">
            <w:pPr>
              <w:rPr>
                <w:rFonts w:ascii="Helvetica" w:hAnsi="Helvetica" w:cs="Helvetica"/>
              </w:rPr>
            </w:pPr>
            <w:r w:rsidRPr="00EA42E6">
              <w:rPr>
                <w:rFonts w:ascii="Helvetica" w:hAnsi="Helvetica" w:cs="Helvetica"/>
                <w:sz w:val="22"/>
                <w:szCs w:val="22"/>
              </w:rPr>
              <w:t>Fax. No.</w:t>
            </w:r>
          </w:p>
        </w:tc>
        <w:tc>
          <w:tcPr>
            <w:tcW w:w="6660" w:type="dxa"/>
            <w:tcBorders>
              <w:left w:val="single" w:sz="2" w:space="0" w:color="auto"/>
              <w:bottom w:val="single" w:sz="4" w:space="0" w:color="auto"/>
              <w:right w:val="single" w:sz="12" w:space="0" w:color="auto"/>
            </w:tcBorders>
          </w:tcPr>
          <w:p w14:paraId="0A8324CC" w14:textId="5E4F1F57" w:rsidR="00DF64B5" w:rsidRPr="00EA42E6" w:rsidRDefault="00BC7F10" w:rsidP="00443CE7">
            <w:pPr>
              <w:rPr>
                <w:rFonts w:ascii="Helvetica" w:hAnsi="Helvetica" w:cs="Helvetica"/>
              </w:rPr>
            </w:pPr>
            <w:r w:rsidRPr="00EA42E6">
              <w:rPr>
                <w:rFonts w:ascii="Helvetica" w:hAnsi="Helvetica" w:cs="Helvetica"/>
                <w:sz w:val="22"/>
                <w:szCs w:val="22"/>
              </w:rPr>
              <w:t>(02) 395-2704</w:t>
            </w:r>
          </w:p>
        </w:tc>
      </w:tr>
      <w:tr w:rsidR="002136F0" w:rsidRPr="00EA42E6" w14:paraId="0F24EDF7" w14:textId="77777777" w:rsidTr="00443CE7">
        <w:trPr>
          <w:trHeight w:val="350"/>
        </w:trPr>
        <w:tc>
          <w:tcPr>
            <w:tcW w:w="2088" w:type="dxa"/>
            <w:tcBorders>
              <w:left w:val="single" w:sz="12" w:space="0" w:color="auto"/>
              <w:bottom w:val="single" w:sz="12" w:space="0" w:color="auto"/>
              <w:right w:val="single" w:sz="2" w:space="0" w:color="auto"/>
            </w:tcBorders>
          </w:tcPr>
          <w:p w14:paraId="54C71F9C" w14:textId="77777777" w:rsidR="00DF64B5" w:rsidRPr="00EA42E6" w:rsidRDefault="006417EE" w:rsidP="00443CE7">
            <w:pPr>
              <w:rPr>
                <w:rFonts w:ascii="Helvetica" w:hAnsi="Helvetica" w:cs="Helvetica"/>
              </w:rPr>
            </w:pPr>
            <w:r w:rsidRPr="00EA42E6">
              <w:rPr>
                <w:rFonts w:ascii="Helvetica" w:hAnsi="Helvetica" w:cs="Helvetica"/>
                <w:sz w:val="22"/>
                <w:szCs w:val="22"/>
              </w:rPr>
              <w:t>Email Address</w:t>
            </w:r>
          </w:p>
        </w:tc>
        <w:tc>
          <w:tcPr>
            <w:tcW w:w="6660" w:type="dxa"/>
            <w:tcBorders>
              <w:left w:val="single" w:sz="2" w:space="0" w:color="auto"/>
              <w:bottom w:val="single" w:sz="12" w:space="0" w:color="auto"/>
              <w:right w:val="single" w:sz="12" w:space="0" w:color="auto"/>
            </w:tcBorders>
          </w:tcPr>
          <w:p w14:paraId="76149855" w14:textId="77777777" w:rsidR="00DF64B5" w:rsidRPr="00EA42E6" w:rsidRDefault="00F45864" w:rsidP="00443CE7">
            <w:pPr>
              <w:rPr>
                <w:rFonts w:ascii="Helvetica" w:hAnsi="Helvetica" w:cs="Helvetica"/>
              </w:rPr>
            </w:pPr>
            <w:hyperlink r:id="rId9" w:history="1">
              <w:r w:rsidR="0052228E" w:rsidRPr="00EA42E6">
                <w:rPr>
                  <w:rStyle w:val="Hyperlink"/>
                  <w:rFonts w:ascii="Helvetica" w:hAnsi="Helvetica"/>
                  <w:color w:val="auto"/>
                  <w:sz w:val="22"/>
                  <w:szCs w:val="22"/>
                </w:rPr>
                <w:t>mag@wesm.ph</w:t>
              </w:r>
            </w:hyperlink>
            <w:r w:rsidR="00BC7F10" w:rsidRPr="00EA42E6">
              <w:rPr>
                <w:rFonts w:ascii="Helvetica" w:hAnsi="Helvetica" w:cs="Helvetica"/>
                <w:sz w:val="22"/>
                <w:szCs w:val="22"/>
              </w:rPr>
              <w:t xml:space="preserve"> </w:t>
            </w:r>
          </w:p>
        </w:tc>
      </w:tr>
    </w:tbl>
    <w:p w14:paraId="16C9E497" w14:textId="77777777" w:rsidR="00DF64B5" w:rsidRPr="00EA42E6" w:rsidRDefault="00DF64B5" w:rsidP="00DF64B5">
      <w:pPr>
        <w:rPr>
          <w:rFonts w:ascii="Helvetica" w:hAnsi="Helvetica" w:cs="Helvetica"/>
          <w:sz w:val="22"/>
          <w:szCs w:val="22"/>
        </w:rPr>
      </w:pPr>
    </w:p>
    <w:p w14:paraId="5A532FBF" w14:textId="77777777" w:rsidR="00DF64B5" w:rsidRPr="00EA42E6" w:rsidRDefault="00DF64B5" w:rsidP="00DF64B5">
      <w:pPr>
        <w:rPr>
          <w:rFonts w:ascii="Helvetica" w:hAnsi="Helvetica" w:cs="Helvetica"/>
          <w:sz w:val="22"/>
          <w:szCs w:val="22"/>
        </w:rPr>
      </w:pPr>
    </w:p>
    <w:p w14:paraId="445BA9BF" w14:textId="29A79865" w:rsidR="00DF64B5" w:rsidRPr="00EA42E6" w:rsidRDefault="002467F4" w:rsidP="00DF64B5">
      <w:pPr>
        <w:numPr>
          <w:ilvl w:val="0"/>
          <w:numId w:val="1"/>
        </w:numPr>
        <w:ind w:firstLine="0"/>
        <w:rPr>
          <w:rFonts w:ascii="Helvetica" w:hAnsi="Helvetica" w:cs="Helvetica"/>
          <w:b/>
          <w:sz w:val="22"/>
          <w:szCs w:val="22"/>
        </w:rPr>
      </w:pPr>
      <w:r w:rsidRPr="00EA42E6">
        <w:rPr>
          <w:rFonts w:ascii="Helvetica" w:hAnsi="Helvetica" w:cs="Helvetica"/>
          <w:b/>
          <w:sz w:val="22"/>
          <w:szCs w:val="22"/>
        </w:rPr>
        <w:t xml:space="preserve"> Market Manual Amendments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2136F0" w:rsidRPr="00EA42E6" w14:paraId="22D8B7DE" w14:textId="77777777" w:rsidTr="00E759A9">
        <w:trPr>
          <w:trHeight w:val="50"/>
        </w:trPr>
        <w:tc>
          <w:tcPr>
            <w:tcW w:w="8748" w:type="dxa"/>
            <w:tcBorders>
              <w:top w:val="single" w:sz="12" w:space="0" w:color="auto"/>
              <w:left w:val="single" w:sz="12" w:space="0" w:color="auto"/>
              <w:bottom w:val="single" w:sz="12" w:space="0" w:color="auto"/>
              <w:right w:val="single" w:sz="12" w:space="0" w:color="auto"/>
            </w:tcBorders>
          </w:tcPr>
          <w:p w14:paraId="0B8BEBCB" w14:textId="79355CA2" w:rsidR="00DF64B5" w:rsidRPr="00EA42E6" w:rsidRDefault="002467F4" w:rsidP="00443CE7">
            <w:pPr>
              <w:rPr>
                <w:rFonts w:ascii="Helvetica" w:hAnsi="Helvetica" w:cs="Helvetica"/>
              </w:rPr>
            </w:pPr>
            <w:r w:rsidRPr="00EA42E6">
              <w:rPr>
                <w:rFonts w:ascii="Helvetica" w:hAnsi="Helvetica" w:cs="Helvetica"/>
                <w:sz w:val="22"/>
                <w:szCs w:val="22"/>
              </w:rPr>
              <w:t>Title of WESM Manual being commented:</w:t>
            </w:r>
          </w:p>
          <w:p w14:paraId="11E17156" w14:textId="0B84D868" w:rsidR="00DF64B5" w:rsidRPr="00EA42E6" w:rsidRDefault="00DF64B5" w:rsidP="00443CE7">
            <w:pPr>
              <w:rPr>
                <w:rFonts w:ascii="Helvetica" w:hAnsi="Helvetica" w:cs="Helvetica"/>
              </w:rPr>
            </w:pPr>
          </w:p>
          <w:p w14:paraId="10C5B8A0" w14:textId="77777777" w:rsidR="00DF64B5" w:rsidRPr="00EA42E6" w:rsidRDefault="001229DC" w:rsidP="00443CE7">
            <w:pPr>
              <w:rPr>
                <w:rFonts w:ascii="Helvetica" w:hAnsi="Helvetica" w:cs="Helvetica"/>
                <w:u w:val="single"/>
              </w:rPr>
            </w:pPr>
            <w:r w:rsidRPr="00EA42E6">
              <w:rPr>
                <w:rFonts w:ascii="Helvetica" w:hAnsi="Helvetica" w:cs="Helvetica"/>
                <w:sz w:val="22"/>
                <w:szCs w:val="22"/>
                <w:u w:val="single"/>
              </w:rPr>
              <w:t>Guidelines Governing the Constitution of the PEM Board Committees Issue 2.0</w:t>
            </w:r>
          </w:p>
          <w:p w14:paraId="0C489770" w14:textId="77777777" w:rsidR="00DF64B5" w:rsidRPr="00EA42E6" w:rsidRDefault="00DF64B5" w:rsidP="00443CE7">
            <w:pPr>
              <w:rPr>
                <w:rFonts w:ascii="Helvetica" w:hAnsi="Helvetica" w:cs="Helvetica"/>
              </w:rPr>
            </w:pPr>
          </w:p>
          <w:p w14:paraId="57E657D6" w14:textId="77777777" w:rsidR="00DF64B5" w:rsidRPr="00EA42E6" w:rsidRDefault="00DF64B5" w:rsidP="00443CE7">
            <w:pPr>
              <w:rPr>
                <w:rFonts w:ascii="Helvetica" w:hAnsi="Helvetica" w:cs="Helvetica"/>
              </w:rPr>
            </w:pPr>
            <w:r w:rsidRPr="00EA42E6">
              <w:rPr>
                <w:rFonts w:ascii="Helvetica" w:hAnsi="Helvetica" w:cs="Helvetica"/>
                <w:sz w:val="22"/>
                <w:szCs w:val="22"/>
              </w:rPr>
              <w:t xml:space="preserve">Nature of Request (please indicate with </w:t>
            </w:r>
            <w:r w:rsidR="002467F4" w:rsidRPr="00EA42E6">
              <w:rPr>
                <w:rFonts w:ascii="Helvetica" w:hAnsi="Helvetica" w:cs="Helvetica"/>
                <w:b/>
                <w:sz w:val="22"/>
                <w:szCs w:val="22"/>
              </w:rPr>
              <w:t>x</w:t>
            </w:r>
            <w:r w:rsidR="002467F4" w:rsidRPr="00EA42E6">
              <w:rPr>
                <w:rFonts w:ascii="Helvetica" w:hAnsi="Helvetica" w:cs="Helvetica"/>
                <w:sz w:val="22"/>
                <w:szCs w:val="22"/>
              </w:rPr>
              <w:t>)</w:t>
            </w:r>
          </w:p>
          <w:p w14:paraId="3AC496C4" w14:textId="77777777" w:rsidR="00DF64B5" w:rsidRPr="00EA42E6" w:rsidRDefault="00DF64B5" w:rsidP="00CF3422">
            <w:pPr>
              <w:rPr>
                <w:rFonts w:ascii="Helvetica" w:hAnsi="Helvetica" w:cs="Helvetica"/>
              </w:rPr>
            </w:pPr>
            <w:r w:rsidRPr="00EA42E6">
              <w:rPr>
                <w:rFonts w:ascii="Helvetica" w:hAnsi="Helvetica" w:cs="Helvetica"/>
                <w:sz w:val="22"/>
                <w:szCs w:val="22"/>
              </w:rPr>
              <w:t xml:space="preserve"> </w:t>
            </w:r>
            <w:bookmarkStart w:id="0" w:name="Check2"/>
            <w:r w:rsidR="005276C9" w:rsidRPr="00EA42E6">
              <w:rPr>
                <w:rFonts w:ascii="Helvetica" w:hAnsi="Helvetica" w:cs="Helvetica"/>
                <w:sz w:val="22"/>
                <w:szCs w:val="22"/>
              </w:rPr>
              <w:fldChar w:fldCharType="begin">
                <w:ffData>
                  <w:name w:val="Check2"/>
                  <w:enabled/>
                  <w:calcOnExit w:val="0"/>
                  <w:checkBox>
                    <w:sizeAuto/>
                    <w:default w:val="1"/>
                  </w:checkBox>
                </w:ffData>
              </w:fldChar>
            </w:r>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0"/>
            <w:r w:rsidRPr="00EA42E6">
              <w:rPr>
                <w:rFonts w:ascii="Helvetica" w:hAnsi="Helvetica" w:cs="Helvetica"/>
                <w:sz w:val="22"/>
                <w:szCs w:val="22"/>
              </w:rPr>
              <w:t xml:space="preserve"> Addition   </w:t>
            </w:r>
            <w:bookmarkStart w:id="1" w:name="Check3"/>
            <w:r w:rsidR="005276C9" w:rsidRPr="00EA42E6">
              <w:rPr>
                <w:rFonts w:ascii="Helvetica" w:hAnsi="Helvetica" w:cs="Helvetica"/>
                <w:sz w:val="22"/>
                <w:szCs w:val="22"/>
              </w:rPr>
              <w:fldChar w:fldCharType="begin">
                <w:ffData>
                  <w:name w:val="Check3"/>
                  <w:enabled/>
                  <w:calcOnExit w:val="0"/>
                  <w:checkBox>
                    <w:sizeAuto/>
                    <w:default w:val="1"/>
                  </w:checkBox>
                </w:ffData>
              </w:fldChar>
            </w:r>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1"/>
            <w:r w:rsidRPr="00EA42E6">
              <w:rPr>
                <w:rFonts w:ascii="Helvetica" w:hAnsi="Helvetica" w:cs="Helvetica"/>
                <w:sz w:val="22"/>
                <w:szCs w:val="22"/>
              </w:rPr>
              <w:t xml:space="preserve"> Alteration   </w:t>
            </w:r>
            <w:bookmarkStart w:id="2" w:name="Check4"/>
            <w:r w:rsidR="005276C9" w:rsidRPr="00EA42E6">
              <w:rPr>
                <w:rFonts w:ascii="Helvetica" w:hAnsi="Helvetica" w:cs="Helvetica"/>
                <w:sz w:val="22"/>
                <w:szCs w:val="22"/>
              </w:rPr>
              <w:fldChar w:fldCharType="begin">
                <w:ffData>
                  <w:name w:val="Check4"/>
                  <w:enabled/>
                  <w:calcOnExit w:val="0"/>
                  <w:checkBox>
                    <w:sizeAuto/>
                    <w:default w:val="1"/>
                  </w:checkBox>
                </w:ffData>
              </w:fldChar>
            </w:r>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2"/>
            <w:r w:rsidRPr="00EA42E6">
              <w:rPr>
                <w:rFonts w:ascii="Helvetica" w:hAnsi="Helvetica" w:cs="Helvetica"/>
                <w:sz w:val="22"/>
                <w:szCs w:val="22"/>
              </w:rPr>
              <w:t xml:space="preserve"> Deletion   </w:t>
            </w:r>
            <w:r w:rsidR="005276C9" w:rsidRPr="00EA42E6">
              <w:rPr>
                <w:rFonts w:ascii="Helvetica" w:hAnsi="Helvetica" w:cs="Helvetica"/>
                <w:sz w:val="22"/>
                <w:szCs w:val="22"/>
              </w:rPr>
              <w:fldChar w:fldCharType="begin">
                <w:ffData>
                  <w:name w:val="Check5"/>
                  <w:enabled/>
                  <w:calcOnExit w:val="0"/>
                  <w:checkBox>
                    <w:sizeAuto/>
                    <w:default w:val="1"/>
                  </w:checkBox>
                </w:ffData>
              </w:fldChar>
            </w:r>
            <w:r w:rsidR="00BC7F10" w:rsidRPr="00EA42E6">
              <w:rPr>
                <w:rFonts w:ascii="Helvetica" w:hAnsi="Helvetica" w:cs="Helvetica"/>
                <w:sz w:val="22"/>
                <w:szCs w:val="22"/>
              </w:rPr>
              <w:instrText xml:space="preserve"> </w:instrText>
            </w:r>
            <w:bookmarkStart w:id="3" w:name="Check5"/>
            <w:r w:rsidR="00BC7F10" w:rsidRPr="00EA42E6">
              <w:rPr>
                <w:rFonts w:ascii="Helvetica" w:hAnsi="Helvetica" w:cs="Helvetica"/>
                <w:sz w:val="22"/>
                <w:szCs w:val="22"/>
              </w:rPr>
              <w:instrText xml:space="preserve">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3"/>
            <w:r w:rsidRPr="00EA42E6">
              <w:rPr>
                <w:rFonts w:ascii="Helvetica" w:hAnsi="Helvetica" w:cs="Helvetica"/>
                <w:sz w:val="22"/>
                <w:szCs w:val="22"/>
              </w:rPr>
              <w:t xml:space="preserve"> Clarification   </w:t>
            </w:r>
            <w:r w:rsidR="005276C9" w:rsidRPr="00EA42E6">
              <w:rPr>
                <w:rFonts w:ascii="Helvetica" w:hAnsi="Helvetica" w:cs="Helvetica"/>
                <w:sz w:val="22"/>
                <w:szCs w:val="22"/>
              </w:rPr>
              <w:fldChar w:fldCharType="begin">
                <w:ffData>
                  <w:name w:val="Check28"/>
                  <w:enabled/>
                  <w:calcOnExit w:val="0"/>
                  <w:checkBox>
                    <w:sizeAuto/>
                    <w:default w:val="1"/>
                  </w:checkBox>
                </w:ffData>
              </w:fldChar>
            </w:r>
            <w:r w:rsidR="00CF3422" w:rsidRPr="00EA42E6">
              <w:rPr>
                <w:rFonts w:ascii="Helvetica" w:hAnsi="Helvetica" w:cs="Helvetica"/>
                <w:sz w:val="22"/>
                <w:szCs w:val="22"/>
              </w:rPr>
              <w:instrText xml:space="preserve"> </w:instrText>
            </w:r>
            <w:bookmarkStart w:id="4" w:name="Check28"/>
            <w:r w:rsidR="00CF3422" w:rsidRPr="00EA42E6">
              <w:rPr>
                <w:rFonts w:ascii="Helvetica" w:hAnsi="Helvetica" w:cs="Helvetica"/>
                <w:sz w:val="22"/>
                <w:szCs w:val="22"/>
              </w:rPr>
              <w:instrText xml:space="preserve">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4"/>
            <w:r w:rsidRPr="00EA42E6">
              <w:rPr>
                <w:rFonts w:ascii="Helvetica" w:hAnsi="Helvetica" w:cs="Helvetica"/>
                <w:sz w:val="22"/>
                <w:szCs w:val="22"/>
              </w:rPr>
              <w:t xml:space="preserve">  </w:t>
            </w:r>
            <w:r w:rsidR="002467F4" w:rsidRPr="00EA42E6">
              <w:rPr>
                <w:rFonts w:ascii="Helvetica" w:hAnsi="Helvetica" w:cs="Helvetica"/>
                <w:sz w:val="22"/>
                <w:szCs w:val="22"/>
              </w:rPr>
              <w:t>Clerical Correction</w:t>
            </w:r>
          </w:p>
        </w:tc>
      </w:tr>
    </w:tbl>
    <w:p w14:paraId="6F12913E" w14:textId="7904E5F2" w:rsidR="00DF64B5" w:rsidRPr="00EA42E6" w:rsidRDefault="00DF64B5" w:rsidP="00DF64B5">
      <w:pPr>
        <w:ind w:left="180"/>
        <w:rPr>
          <w:rFonts w:ascii="Helvetica" w:hAnsi="Helvetica" w:cs="Helvetica"/>
          <w:b/>
          <w:sz w:val="22"/>
          <w:szCs w:val="22"/>
        </w:rPr>
        <w:sectPr w:rsidR="00DF64B5" w:rsidRPr="00EA42E6" w:rsidSect="00443CE7">
          <w:footerReference w:type="even" r:id="rId10"/>
          <w:footerReference w:type="default" r:id="rId11"/>
          <w:pgSz w:w="12240" w:h="15840" w:code="1"/>
          <w:pgMar w:top="1152" w:right="1800" w:bottom="1152" w:left="1800" w:header="720" w:footer="720" w:gutter="0"/>
          <w:pgNumType w:start="1"/>
          <w:cols w:space="720"/>
          <w:docGrid w:linePitch="360"/>
        </w:sectPr>
      </w:pPr>
    </w:p>
    <w:p w14:paraId="365AF04F" w14:textId="77777777" w:rsidR="00DF64B5" w:rsidRPr="00EA42E6" w:rsidRDefault="002467F4" w:rsidP="00DF64B5">
      <w:pPr>
        <w:numPr>
          <w:ilvl w:val="0"/>
          <w:numId w:val="1"/>
        </w:numPr>
        <w:tabs>
          <w:tab w:val="clear" w:pos="180"/>
          <w:tab w:val="num" w:pos="90"/>
        </w:tabs>
        <w:ind w:left="810" w:hanging="1170"/>
        <w:rPr>
          <w:rFonts w:ascii="Helvetica" w:hAnsi="Helvetica" w:cs="Helvetica"/>
          <w:b/>
          <w:sz w:val="22"/>
          <w:szCs w:val="22"/>
        </w:rPr>
      </w:pPr>
      <w:r w:rsidRPr="00EA42E6">
        <w:rPr>
          <w:rFonts w:ascii="Helvetica" w:hAnsi="Helvetica" w:cs="Helvetica"/>
          <w:b/>
          <w:sz w:val="22"/>
          <w:szCs w:val="22"/>
        </w:rPr>
        <w:lastRenderedPageBreak/>
        <w:t>Proposed Amendment</w:t>
      </w:r>
    </w:p>
    <w:p w14:paraId="59C1D90B" w14:textId="77777777" w:rsidR="00DF64B5" w:rsidRPr="00EA42E6" w:rsidRDefault="00DF64B5" w:rsidP="00DF64B5">
      <w:pPr>
        <w:ind w:left="810"/>
        <w:rPr>
          <w:rFonts w:ascii="Helvetica" w:hAnsi="Helvetica" w:cs="Helvetica"/>
          <w:b/>
          <w:sz w:val="22"/>
          <w:szCs w:val="22"/>
        </w:rPr>
      </w:pPr>
    </w:p>
    <w:tbl>
      <w:tblPr>
        <w:tblW w:w="15134"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413"/>
        <w:gridCol w:w="1139"/>
        <w:gridCol w:w="4607"/>
        <w:gridCol w:w="4607"/>
        <w:gridCol w:w="3368"/>
      </w:tblGrid>
      <w:tr w:rsidR="002136F0" w:rsidRPr="00EA42E6" w14:paraId="0083EA57" w14:textId="77777777" w:rsidTr="005E336B">
        <w:trPr>
          <w:trHeight w:val="63"/>
          <w:tblHeader/>
        </w:trPr>
        <w:tc>
          <w:tcPr>
            <w:tcW w:w="1413" w:type="dxa"/>
            <w:tcBorders>
              <w:top w:val="single" w:sz="4" w:space="0" w:color="auto"/>
              <w:bottom w:val="single" w:sz="6" w:space="0" w:color="auto"/>
            </w:tcBorders>
            <w:shd w:val="clear" w:color="auto" w:fill="D9D9D9" w:themeFill="background1" w:themeFillShade="D9"/>
          </w:tcPr>
          <w:p w14:paraId="7CB06CBC" w14:textId="77777777" w:rsidR="00E82B12" w:rsidRPr="00EA42E6" w:rsidRDefault="00E82B12" w:rsidP="004C68AB">
            <w:pPr>
              <w:jc w:val="center"/>
              <w:rPr>
                <w:rFonts w:ascii="Helvetica" w:hAnsi="Helvetica" w:cstheme="minorHAnsi"/>
                <w:b/>
              </w:rPr>
            </w:pPr>
            <w:r w:rsidRPr="00EA42E6">
              <w:rPr>
                <w:rFonts w:ascii="Helvetica" w:hAnsi="Helvetica" w:cstheme="minorHAnsi"/>
                <w:b/>
                <w:sz w:val="22"/>
                <w:szCs w:val="22"/>
              </w:rPr>
              <w:t>Title</w:t>
            </w:r>
          </w:p>
        </w:tc>
        <w:tc>
          <w:tcPr>
            <w:tcW w:w="1139" w:type="dxa"/>
            <w:tcBorders>
              <w:top w:val="single" w:sz="4" w:space="0" w:color="auto"/>
              <w:bottom w:val="single" w:sz="6" w:space="0" w:color="auto"/>
            </w:tcBorders>
            <w:shd w:val="clear" w:color="auto" w:fill="D9D9D9" w:themeFill="background1" w:themeFillShade="D9"/>
          </w:tcPr>
          <w:p w14:paraId="4E511A18" w14:textId="5B2DE1B5" w:rsidR="00E82B12" w:rsidRPr="00EA42E6" w:rsidRDefault="00E82B12" w:rsidP="00E82B12">
            <w:pPr>
              <w:jc w:val="center"/>
              <w:rPr>
                <w:rFonts w:ascii="Helvetica" w:hAnsi="Helvetica" w:cstheme="minorHAnsi"/>
                <w:b/>
              </w:rPr>
            </w:pPr>
            <w:r w:rsidRPr="00EA42E6">
              <w:rPr>
                <w:rFonts w:ascii="Helvetica" w:hAnsi="Helvetica" w:cstheme="minorHAnsi"/>
                <w:b/>
                <w:sz w:val="22"/>
                <w:szCs w:val="22"/>
              </w:rPr>
              <w:t>Chapter</w:t>
            </w:r>
          </w:p>
        </w:tc>
        <w:tc>
          <w:tcPr>
            <w:tcW w:w="4607" w:type="dxa"/>
            <w:tcBorders>
              <w:top w:val="single" w:sz="4" w:space="0" w:color="auto"/>
              <w:bottom w:val="single" w:sz="6" w:space="0" w:color="auto"/>
            </w:tcBorders>
            <w:shd w:val="clear" w:color="auto" w:fill="D9D9D9" w:themeFill="background1" w:themeFillShade="D9"/>
          </w:tcPr>
          <w:p w14:paraId="1862E456" w14:textId="77777777" w:rsidR="00E82B12" w:rsidRPr="00EA42E6" w:rsidRDefault="00E82B12" w:rsidP="004C68AB">
            <w:pPr>
              <w:jc w:val="center"/>
              <w:rPr>
                <w:rFonts w:ascii="Helvetica" w:hAnsi="Helvetica" w:cstheme="minorHAnsi"/>
                <w:b/>
              </w:rPr>
            </w:pPr>
            <w:r w:rsidRPr="00EA42E6">
              <w:rPr>
                <w:rFonts w:ascii="Helvetica" w:hAnsi="Helvetica" w:cstheme="minorHAnsi"/>
                <w:b/>
                <w:sz w:val="22"/>
                <w:szCs w:val="22"/>
              </w:rPr>
              <w:t>Provision</w:t>
            </w:r>
          </w:p>
        </w:tc>
        <w:tc>
          <w:tcPr>
            <w:tcW w:w="4607" w:type="dxa"/>
            <w:tcBorders>
              <w:top w:val="single" w:sz="4" w:space="0" w:color="auto"/>
              <w:bottom w:val="single" w:sz="6" w:space="0" w:color="auto"/>
            </w:tcBorders>
            <w:shd w:val="clear" w:color="auto" w:fill="D9D9D9" w:themeFill="background1" w:themeFillShade="D9"/>
          </w:tcPr>
          <w:p w14:paraId="0515567C" w14:textId="77777777" w:rsidR="00E82B12" w:rsidRPr="00EA42E6" w:rsidRDefault="00E82B12" w:rsidP="004C68AB">
            <w:pPr>
              <w:jc w:val="center"/>
              <w:rPr>
                <w:rFonts w:ascii="Helvetica" w:hAnsi="Helvetica" w:cstheme="minorHAnsi"/>
                <w:b/>
              </w:rPr>
            </w:pPr>
            <w:r w:rsidRPr="00EA42E6">
              <w:rPr>
                <w:rFonts w:ascii="Helvetica" w:hAnsi="Helvetica" w:cstheme="minorHAnsi"/>
                <w:b/>
                <w:sz w:val="22"/>
                <w:szCs w:val="22"/>
              </w:rPr>
              <w:t>Proposed Amendment</w:t>
            </w:r>
          </w:p>
        </w:tc>
        <w:tc>
          <w:tcPr>
            <w:tcW w:w="3368" w:type="dxa"/>
            <w:tcBorders>
              <w:top w:val="single" w:sz="4" w:space="0" w:color="auto"/>
              <w:bottom w:val="single" w:sz="6" w:space="0" w:color="auto"/>
            </w:tcBorders>
            <w:shd w:val="clear" w:color="auto" w:fill="D9D9D9" w:themeFill="background1" w:themeFillShade="D9"/>
          </w:tcPr>
          <w:p w14:paraId="1EA379CA" w14:textId="77777777" w:rsidR="00E82B12" w:rsidRPr="00EA42E6" w:rsidRDefault="00E82B12">
            <w:pPr>
              <w:pStyle w:val="NoSpacing"/>
              <w:jc w:val="center"/>
              <w:rPr>
                <w:rFonts w:ascii="Helvetica" w:hAnsi="Helvetica"/>
                <w:b/>
                <w:sz w:val="22"/>
                <w:szCs w:val="22"/>
              </w:rPr>
            </w:pPr>
            <w:r w:rsidRPr="00EA42E6">
              <w:rPr>
                <w:rFonts w:ascii="Helvetica" w:hAnsi="Helvetica"/>
                <w:b/>
                <w:sz w:val="22"/>
                <w:szCs w:val="22"/>
              </w:rPr>
              <w:t>Rationale</w:t>
            </w:r>
          </w:p>
        </w:tc>
      </w:tr>
      <w:tr w:rsidR="002136F0" w:rsidRPr="00EA42E6" w14:paraId="7C64110E" w14:textId="77777777" w:rsidTr="005E336B">
        <w:trPr>
          <w:trHeight w:val="435"/>
        </w:trPr>
        <w:tc>
          <w:tcPr>
            <w:tcW w:w="1413" w:type="dxa"/>
            <w:tcBorders>
              <w:top w:val="single" w:sz="6" w:space="0" w:color="auto"/>
            </w:tcBorders>
          </w:tcPr>
          <w:p w14:paraId="3CC649F4" w14:textId="25EF4A43" w:rsidR="00B300DF" w:rsidRPr="00EA42E6" w:rsidRDefault="00B300DF">
            <w:pPr>
              <w:autoSpaceDE w:val="0"/>
              <w:autoSpaceDN w:val="0"/>
              <w:adjustRightInd w:val="0"/>
              <w:jc w:val="both"/>
              <w:rPr>
                <w:rFonts w:ascii="Helvetica" w:hAnsi="Helvetica" w:cstheme="minorHAnsi"/>
                <w:b/>
                <w:sz w:val="22"/>
                <w:szCs w:val="22"/>
              </w:rPr>
            </w:pPr>
            <w:r w:rsidRPr="00EA42E6">
              <w:rPr>
                <w:rFonts w:ascii="Helvetica" w:hAnsi="Helvetica" w:cstheme="minorHAnsi"/>
                <w:b/>
                <w:sz w:val="22"/>
                <w:szCs w:val="22"/>
              </w:rPr>
              <w:t>Recitals</w:t>
            </w:r>
          </w:p>
        </w:tc>
        <w:tc>
          <w:tcPr>
            <w:tcW w:w="1139" w:type="dxa"/>
            <w:tcBorders>
              <w:top w:val="single" w:sz="6" w:space="0" w:color="auto"/>
            </w:tcBorders>
          </w:tcPr>
          <w:p w14:paraId="1E0FDA5A" w14:textId="77777777" w:rsidR="00B300DF" w:rsidRPr="00EA42E6" w:rsidRDefault="00B300DF">
            <w:pPr>
              <w:autoSpaceDE w:val="0"/>
              <w:autoSpaceDN w:val="0"/>
              <w:adjustRightInd w:val="0"/>
              <w:jc w:val="both"/>
              <w:rPr>
                <w:rFonts w:ascii="Helvetica" w:hAnsi="Helvetica" w:cstheme="minorHAnsi"/>
                <w:b/>
                <w:sz w:val="22"/>
                <w:szCs w:val="22"/>
              </w:rPr>
            </w:pPr>
          </w:p>
        </w:tc>
        <w:tc>
          <w:tcPr>
            <w:tcW w:w="4607" w:type="dxa"/>
            <w:tcBorders>
              <w:top w:val="single" w:sz="6" w:space="0" w:color="auto"/>
            </w:tcBorders>
          </w:tcPr>
          <w:p w14:paraId="09312BD3" w14:textId="13EE4FE5" w:rsidR="00B300DF" w:rsidRPr="00EA42E6" w:rsidRDefault="007D0087" w:rsidP="00B300DF">
            <w:pPr>
              <w:ind w:left="51"/>
              <w:jc w:val="both"/>
              <w:rPr>
                <w:rFonts w:ascii="Helvetica" w:hAnsi="Helvetica" w:cstheme="minorHAnsi"/>
                <w:sz w:val="22"/>
                <w:szCs w:val="22"/>
              </w:rPr>
            </w:pPr>
            <w:r w:rsidRPr="00EA42E6">
              <w:rPr>
                <w:rFonts w:ascii="Helvetica" w:hAnsi="Helvetica" w:cstheme="minorHAnsi"/>
                <w:sz w:val="22"/>
                <w:szCs w:val="22"/>
              </w:rPr>
              <w:t>X</w:t>
            </w:r>
            <w:r w:rsidR="00B300DF" w:rsidRPr="00EA42E6">
              <w:rPr>
                <w:rFonts w:ascii="Helvetica" w:hAnsi="Helvetica" w:cstheme="minorHAnsi"/>
                <w:sz w:val="22"/>
                <w:szCs w:val="22"/>
              </w:rPr>
              <w:t>xx</w:t>
            </w:r>
          </w:p>
          <w:p w14:paraId="3E6AE9A3" w14:textId="77777777" w:rsidR="00B300DF" w:rsidRPr="00EA42E6" w:rsidRDefault="00B300DF" w:rsidP="00B300DF">
            <w:pPr>
              <w:ind w:left="51"/>
              <w:jc w:val="both"/>
              <w:rPr>
                <w:rFonts w:ascii="Helvetica" w:hAnsi="Helvetica" w:cstheme="minorHAnsi"/>
                <w:sz w:val="22"/>
                <w:szCs w:val="22"/>
              </w:rPr>
            </w:pPr>
          </w:p>
          <w:p w14:paraId="46258AAB" w14:textId="77777777" w:rsidR="00B300DF" w:rsidRPr="00EA42E6" w:rsidRDefault="00B300DF" w:rsidP="00B300DF">
            <w:pPr>
              <w:ind w:left="51"/>
              <w:jc w:val="both"/>
              <w:rPr>
                <w:rFonts w:ascii="Helvetica" w:hAnsi="Helvetica" w:cstheme="minorHAnsi"/>
                <w:sz w:val="22"/>
                <w:szCs w:val="22"/>
              </w:rPr>
            </w:pPr>
            <w:r w:rsidRPr="00EA42E6">
              <w:rPr>
                <w:rFonts w:ascii="Helvetica" w:hAnsi="Helvetica" w:cstheme="minorHAnsi"/>
                <w:sz w:val="22"/>
                <w:szCs w:val="22"/>
              </w:rPr>
              <w:t>WHEREAS, Clause 1.4.6 of the WESM Rules further provides that the PEM Board shall form working groups and appoint qualified personnel who shall act as the following:</w:t>
            </w:r>
          </w:p>
          <w:p w14:paraId="6E9C9C9D" w14:textId="77777777" w:rsidR="00B300DF" w:rsidRPr="00EA42E6" w:rsidRDefault="00B300DF" w:rsidP="00B300DF">
            <w:pPr>
              <w:ind w:left="51"/>
              <w:jc w:val="both"/>
              <w:rPr>
                <w:rFonts w:ascii="Helvetica" w:hAnsi="Helvetica" w:cstheme="minorHAnsi"/>
                <w:sz w:val="22"/>
                <w:szCs w:val="22"/>
              </w:rPr>
            </w:pPr>
          </w:p>
          <w:p w14:paraId="33D0CA40" w14:textId="6BEBCB38" w:rsidR="00B300DF" w:rsidRPr="00EA42E6" w:rsidRDefault="00B300DF" w:rsidP="00B300DF">
            <w:pPr>
              <w:pStyle w:val="ListParagraph"/>
              <w:numPr>
                <w:ilvl w:val="0"/>
                <w:numId w:val="26"/>
              </w:numPr>
              <w:jc w:val="both"/>
              <w:rPr>
                <w:rFonts w:ascii="Helvetica" w:hAnsi="Helvetica" w:cstheme="minorHAnsi"/>
              </w:rPr>
            </w:pPr>
            <w:r w:rsidRPr="00EA42E6">
              <w:rPr>
                <w:rFonts w:ascii="Helvetica" w:hAnsi="Helvetica" w:cstheme="minorHAnsi"/>
              </w:rPr>
              <w:t>The PEM Auditor to conduct audits of the operations of the spot market and of the Market Operator;</w:t>
            </w:r>
          </w:p>
          <w:p w14:paraId="613877D3" w14:textId="6E3DF1ED" w:rsidR="00B300DF" w:rsidRPr="00EA42E6" w:rsidRDefault="00B300DF" w:rsidP="00B300DF">
            <w:pPr>
              <w:jc w:val="both"/>
              <w:rPr>
                <w:rFonts w:ascii="Helvetica" w:hAnsi="Helvetica" w:cstheme="minorHAnsi"/>
              </w:rPr>
            </w:pPr>
            <w:r w:rsidRPr="00EA42E6">
              <w:rPr>
                <w:rFonts w:ascii="Helvetica" w:hAnsi="Helvetica" w:cstheme="minorHAnsi"/>
              </w:rPr>
              <w:t>xxx</w:t>
            </w:r>
          </w:p>
        </w:tc>
        <w:tc>
          <w:tcPr>
            <w:tcW w:w="4607" w:type="dxa"/>
            <w:tcBorders>
              <w:top w:val="single" w:sz="6" w:space="0" w:color="auto"/>
            </w:tcBorders>
          </w:tcPr>
          <w:p w14:paraId="475FF798" w14:textId="77777777" w:rsidR="00B300DF" w:rsidRPr="00EA42E6" w:rsidRDefault="00B300DF" w:rsidP="00B300DF">
            <w:pPr>
              <w:ind w:left="51"/>
              <w:jc w:val="both"/>
              <w:rPr>
                <w:rFonts w:ascii="Helvetica" w:hAnsi="Helvetica" w:cstheme="minorHAnsi"/>
                <w:sz w:val="22"/>
                <w:szCs w:val="22"/>
              </w:rPr>
            </w:pPr>
            <w:r w:rsidRPr="00EA42E6">
              <w:rPr>
                <w:rFonts w:ascii="Helvetica" w:hAnsi="Helvetica" w:cstheme="minorHAnsi"/>
                <w:sz w:val="22"/>
                <w:szCs w:val="22"/>
              </w:rPr>
              <w:t>xxx</w:t>
            </w:r>
          </w:p>
          <w:p w14:paraId="47AA4BE0" w14:textId="77777777" w:rsidR="00B300DF" w:rsidRPr="00EA42E6" w:rsidRDefault="00B300DF" w:rsidP="00B300DF">
            <w:pPr>
              <w:ind w:left="51"/>
              <w:jc w:val="both"/>
              <w:rPr>
                <w:rFonts w:ascii="Helvetica" w:hAnsi="Helvetica" w:cstheme="minorHAnsi"/>
                <w:sz w:val="22"/>
                <w:szCs w:val="22"/>
              </w:rPr>
            </w:pPr>
          </w:p>
          <w:p w14:paraId="6B2D990E" w14:textId="3A1E73F0" w:rsidR="00B300DF" w:rsidRPr="00EA42E6" w:rsidRDefault="00B300DF" w:rsidP="00B300DF">
            <w:pPr>
              <w:ind w:left="51"/>
              <w:jc w:val="both"/>
              <w:rPr>
                <w:rFonts w:ascii="Helvetica" w:hAnsi="Helvetica" w:cstheme="minorHAnsi"/>
                <w:sz w:val="22"/>
                <w:szCs w:val="22"/>
              </w:rPr>
            </w:pPr>
            <w:r w:rsidRPr="00EA42E6">
              <w:rPr>
                <w:rFonts w:ascii="Helvetica" w:hAnsi="Helvetica" w:cstheme="minorHAnsi"/>
                <w:sz w:val="22"/>
                <w:szCs w:val="22"/>
              </w:rPr>
              <w:t xml:space="preserve">WHEREAS, Clause 1.4.6 of the WESM Rules further provides that the PEM Board shall form </w:t>
            </w:r>
            <w:r w:rsidRPr="00EA42E6">
              <w:rPr>
                <w:rFonts w:ascii="Helvetica" w:hAnsi="Helvetica" w:cstheme="minorHAnsi"/>
                <w:strike/>
                <w:sz w:val="22"/>
                <w:szCs w:val="22"/>
              </w:rPr>
              <w:t>working groups</w:t>
            </w:r>
            <w:r w:rsidRPr="00EA42E6">
              <w:rPr>
                <w:rFonts w:ascii="Helvetica" w:hAnsi="Helvetica" w:cstheme="minorHAnsi"/>
                <w:sz w:val="22"/>
                <w:szCs w:val="22"/>
              </w:rPr>
              <w:t xml:space="preserve"> </w:t>
            </w:r>
            <w:r w:rsidR="008246E9" w:rsidRPr="00EA42E6">
              <w:rPr>
                <w:rFonts w:ascii="Helvetica" w:hAnsi="Helvetica" w:cstheme="minorHAnsi"/>
                <w:b/>
                <w:sz w:val="22"/>
                <w:szCs w:val="22"/>
                <w:u w:val="single"/>
              </w:rPr>
              <w:t xml:space="preserve">committees </w:t>
            </w:r>
            <w:r w:rsidRPr="00EA42E6">
              <w:rPr>
                <w:rFonts w:ascii="Helvetica" w:hAnsi="Helvetica" w:cstheme="minorHAnsi"/>
                <w:sz w:val="22"/>
                <w:szCs w:val="22"/>
              </w:rPr>
              <w:t>and appoint qualified personnel who shall act as the following:</w:t>
            </w:r>
          </w:p>
          <w:p w14:paraId="4F558F44" w14:textId="77777777" w:rsidR="00B300DF" w:rsidRPr="00EA42E6" w:rsidRDefault="00B300DF" w:rsidP="00B300DF">
            <w:pPr>
              <w:ind w:left="51"/>
              <w:jc w:val="both"/>
              <w:rPr>
                <w:rFonts w:ascii="Helvetica" w:hAnsi="Helvetica" w:cstheme="minorHAnsi"/>
                <w:sz w:val="22"/>
                <w:szCs w:val="22"/>
              </w:rPr>
            </w:pPr>
          </w:p>
          <w:p w14:paraId="2066142C" w14:textId="579547D3" w:rsidR="00B300DF" w:rsidRPr="00EA42E6" w:rsidRDefault="00B300DF" w:rsidP="008246E9">
            <w:pPr>
              <w:pStyle w:val="ListParagraph"/>
              <w:numPr>
                <w:ilvl w:val="0"/>
                <w:numId w:val="27"/>
              </w:numPr>
              <w:jc w:val="both"/>
              <w:rPr>
                <w:rFonts w:ascii="Helvetica" w:hAnsi="Helvetica" w:cstheme="minorHAnsi"/>
              </w:rPr>
            </w:pPr>
            <w:r w:rsidRPr="00EA42E6">
              <w:rPr>
                <w:rFonts w:ascii="Helvetica" w:hAnsi="Helvetica" w:cstheme="minorHAnsi"/>
              </w:rPr>
              <w:t xml:space="preserve">The </w:t>
            </w:r>
            <w:r w:rsidRPr="00EA42E6">
              <w:rPr>
                <w:rFonts w:ascii="Helvetica" w:hAnsi="Helvetica" w:cstheme="minorHAnsi"/>
                <w:strike/>
              </w:rPr>
              <w:t>PEM Auditor</w:t>
            </w:r>
            <w:r w:rsidRPr="00EA42E6">
              <w:rPr>
                <w:rFonts w:ascii="Helvetica" w:hAnsi="Helvetica" w:cstheme="minorHAnsi"/>
              </w:rPr>
              <w:t xml:space="preserve"> </w:t>
            </w:r>
            <w:r w:rsidRPr="00EA42E6">
              <w:rPr>
                <w:rFonts w:ascii="Helvetica" w:hAnsi="Helvetica" w:cstheme="minorHAnsi"/>
                <w:b/>
                <w:u w:val="single"/>
              </w:rPr>
              <w:t xml:space="preserve">PEM Audit Committee </w:t>
            </w:r>
            <w:r w:rsidRPr="00EA42E6">
              <w:rPr>
                <w:rFonts w:ascii="Helvetica" w:hAnsi="Helvetica" w:cstheme="minorHAnsi"/>
              </w:rPr>
              <w:t xml:space="preserve">to </w:t>
            </w:r>
            <w:r w:rsidR="008246E9" w:rsidRPr="00EA42E6">
              <w:rPr>
                <w:rFonts w:ascii="Helvetica" w:hAnsi="Helvetica" w:cstheme="minorHAnsi"/>
                <w:b/>
                <w:u w:val="single"/>
              </w:rPr>
              <w:t xml:space="preserve">oversee the </w:t>
            </w:r>
            <w:r w:rsidRPr="00EA42E6">
              <w:rPr>
                <w:rFonts w:ascii="Helvetica" w:hAnsi="Helvetica" w:cstheme="minorHAnsi"/>
              </w:rPr>
              <w:t xml:space="preserve">conduct </w:t>
            </w:r>
            <w:r w:rsidR="008246E9" w:rsidRPr="00EA42E6">
              <w:rPr>
                <w:rFonts w:ascii="Helvetica" w:hAnsi="Helvetica" w:cstheme="minorHAnsi"/>
                <w:b/>
                <w:u w:val="single"/>
              </w:rPr>
              <w:t>of</w:t>
            </w:r>
            <w:r w:rsidR="008246E9" w:rsidRPr="00EA42E6">
              <w:rPr>
                <w:rFonts w:ascii="Helvetica" w:hAnsi="Helvetica" w:cstheme="minorHAnsi"/>
                <w:b/>
              </w:rPr>
              <w:t xml:space="preserve"> </w:t>
            </w:r>
            <w:r w:rsidRPr="00EA42E6">
              <w:rPr>
                <w:rFonts w:ascii="Helvetica" w:hAnsi="Helvetica" w:cstheme="minorHAnsi"/>
              </w:rPr>
              <w:t>audits</w:t>
            </w:r>
            <w:r w:rsidR="008246E9" w:rsidRPr="00EA42E6">
              <w:rPr>
                <w:rFonts w:ascii="Helvetica" w:hAnsi="Helvetica" w:cstheme="minorHAnsi"/>
                <w:b/>
                <w:u w:val="single"/>
              </w:rPr>
              <w:t>,</w:t>
            </w:r>
            <w:r w:rsidR="008246E9" w:rsidRPr="00EA42E6">
              <w:t xml:space="preserve"> </w:t>
            </w:r>
            <w:r w:rsidR="008246E9" w:rsidRPr="00EA42E6">
              <w:rPr>
                <w:rFonts w:ascii="Helvetica" w:hAnsi="Helvetica" w:cstheme="minorHAnsi"/>
                <w:b/>
                <w:u w:val="single"/>
              </w:rPr>
              <w:t>by independent auditors,</w:t>
            </w:r>
            <w:r w:rsidRPr="00EA42E6">
              <w:rPr>
                <w:rFonts w:ascii="Helvetica" w:hAnsi="Helvetica" w:cstheme="minorHAnsi"/>
              </w:rPr>
              <w:t xml:space="preserve"> of the operations of the spot market and of the Market Operator</w:t>
            </w:r>
            <w:r w:rsidR="008246E9" w:rsidRPr="00EA42E6">
              <w:rPr>
                <w:rFonts w:ascii="Helvetica" w:hAnsi="Helvetica" w:cstheme="minorHAnsi"/>
              </w:rPr>
              <w:t xml:space="preserve">, </w:t>
            </w:r>
            <w:r w:rsidR="008246E9" w:rsidRPr="00EA42E6">
              <w:rPr>
                <w:rFonts w:ascii="Helvetica" w:hAnsi="Helvetica" w:cstheme="minorHAnsi"/>
                <w:b/>
                <w:u w:val="single"/>
              </w:rPr>
              <w:t>the System Operator, and Metering Service Providers</w:t>
            </w:r>
            <w:r w:rsidRPr="00EA42E6">
              <w:rPr>
                <w:rFonts w:ascii="Helvetica" w:hAnsi="Helvetica" w:cstheme="minorHAnsi"/>
              </w:rPr>
              <w:t>;</w:t>
            </w:r>
          </w:p>
          <w:p w14:paraId="4E59BE48" w14:textId="0720A81E" w:rsidR="00B300DF" w:rsidRPr="00EA42E6" w:rsidRDefault="00B300DF" w:rsidP="00B300DF">
            <w:pPr>
              <w:ind w:firstLine="17"/>
              <w:jc w:val="both"/>
              <w:rPr>
                <w:rFonts w:ascii="Helvetica" w:hAnsi="Helvetica" w:cstheme="minorHAnsi"/>
                <w:strike/>
                <w:sz w:val="22"/>
                <w:szCs w:val="22"/>
              </w:rPr>
            </w:pPr>
            <w:r w:rsidRPr="00EA42E6">
              <w:rPr>
                <w:rFonts w:ascii="Helvetica" w:hAnsi="Helvetica" w:cstheme="minorHAnsi"/>
              </w:rPr>
              <w:t>xxx</w:t>
            </w:r>
          </w:p>
        </w:tc>
        <w:tc>
          <w:tcPr>
            <w:tcW w:w="3368" w:type="dxa"/>
            <w:tcBorders>
              <w:top w:val="single" w:sz="6" w:space="0" w:color="auto"/>
            </w:tcBorders>
          </w:tcPr>
          <w:p w14:paraId="29BF0A1D" w14:textId="029D82F7" w:rsidR="008246E9" w:rsidRPr="00EA42E6" w:rsidRDefault="008246E9" w:rsidP="008246E9">
            <w:pPr>
              <w:pStyle w:val="NoSpacing"/>
              <w:numPr>
                <w:ilvl w:val="0"/>
                <w:numId w:val="28"/>
              </w:numPr>
              <w:ind w:left="360"/>
              <w:jc w:val="both"/>
              <w:rPr>
                <w:rFonts w:ascii="Helvetica" w:hAnsi="Helvetica"/>
                <w:sz w:val="22"/>
                <w:szCs w:val="22"/>
              </w:rPr>
            </w:pPr>
            <w:r w:rsidRPr="00EA42E6">
              <w:rPr>
                <w:rFonts w:ascii="Helvetica" w:hAnsi="Helvetica"/>
                <w:sz w:val="22"/>
                <w:szCs w:val="22"/>
              </w:rPr>
              <w:t>To be consistent with the proposed amendments to the WESM Rules.</w:t>
            </w:r>
            <w:r w:rsidR="00AF2EF7" w:rsidRPr="00EA42E6">
              <w:rPr>
                <w:rFonts w:ascii="Helvetica" w:hAnsi="Helvetica"/>
                <w:sz w:val="22"/>
                <w:szCs w:val="22"/>
              </w:rPr>
              <w:t xml:space="preserve"> </w:t>
            </w:r>
          </w:p>
          <w:p w14:paraId="679DBF41" w14:textId="77777777" w:rsidR="008246E9" w:rsidRPr="00EA42E6" w:rsidRDefault="008246E9" w:rsidP="008246E9">
            <w:pPr>
              <w:pStyle w:val="NoSpacing"/>
              <w:rPr>
                <w:rFonts w:ascii="Helvetica" w:hAnsi="Helvetica"/>
                <w:bCs/>
                <w:iCs/>
                <w:sz w:val="22"/>
                <w:szCs w:val="22"/>
              </w:rPr>
            </w:pPr>
          </w:p>
          <w:p w14:paraId="6FB6007D" w14:textId="7991F819" w:rsidR="00AF2EF7" w:rsidRPr="00EA42E6" w:rsidRDefault="00AF2EF7" w:rsidP="00EA42E6">
            <w:pPr>
              <w:pStyle w:val="NoSpacing"/>
              <w:numPr>
                <w:ilvl w:val="0"/>
                <w:numId w:val="28"/>
              </w:numPr>
              <w:ind w:left="360"/>
              <w:jc w:val="both"/>
              <w:rPr>
                <w:rFonts w:ascii="Helvetica" w:hAnsi="Helvetica"/>
                <w:bCs/>
                <w:iCs/>
                <w:sz w:val="22"/>
                <w:szCs w:val="22"/>
              </w:rPr>
            </w:pPr>
            <w:r w:rsidRPr="00EA42E6">
              <w:rPr>
                <w:rFonts w:ascii="Helvetica" w:hAnsi="Helvetica"/>
                <w:bCs/>
                <w:iCs/>
                <w:sz w:val="22"/>
                <w:szCs w:val="22"/>
              </w:rPr>
              <w:t xml:space="preserve">Consistent with the power and duty of the PEM Board under WESM </w:t>
            </w:r>
            <w:r w:rsidRPr="00EA42E6">
              <w:rPr>
                <w:rFonts w:ascii="Helvetica" w:hAnsi="Helvetica"/>
                <w:sz w:val="22"/>
                <w:szCs w:val="22"/>
              </w:rPr>
              <w:t>Rules</w:t>
            </w:r>
            <w:r w:rsidRPr="00EA42E6">
              <w:rPr>
                <w:rFonts w:ascii="Helvetica" w:hAnsi="Helvetica"/>
                <w:bCs/>
                <w:iCs/>
                <w:sz w:val="22"/>
                <w:szCs w:val="22"/>
              </w:rPr>
              <w:t xml:space="preserve"> Clause 1.4.5.2 to oversee and monitor the activities of the Market Operator and the System Operator to ensure that they fulfill their responsibilities under the WESM Rules, and acting in a manner consistent with the WESM Rules.</w:t>
            </w:r>
          </w:p>
          <w:p w14:paraId="6365F59D" w14:textId="77777777" w:rsidR="00AF2EF7" w:rsidRPr="00EA42E6" w:rsidRDefault="00AF2EF7" w:rsidP="00EA42E6">
            <w:pPr>
              <w:pStyle w:val="NoSpacing"/>
              <w:ind w:left="360"/>
              <w:rPr>
                <w:rFonts w:ascii="Helvetica" w:hAnsi="Helvetica"/>
                <w:bCs/>
                <w:iCs/>
                <w:sz w:val="22"/>
                <w:szCs w:val="22"/>
              </w:rPr>
            </w:pPr>
          </w:p>
          <w:p w14:paraId="63E5A7D2" w14:textId="38628CC3" w:rsidR="00B300DF" w:rsidRPr="00EA42E6" w:rsidRDefault="00B300DF" w:rsidP="007D0087">
            <w:pPr>
              <w:pStyle w:val="NoSpacing"/>
              <w:numPr>
                <w:ilvl w:val="0"/>
                <w:numId w:val="28"/>
              </w:numPr>
              <w:ind w:left="360"/>
              <w:rPr>
                <w:rFonts w:ascii="Helvetica" w:hAnsi="Helvetica"/>
                <w:bCs/>
                <w:iCs/>
                <w:sz w:val="22"/>
                <w:szCs w:val="22"/>
              </w:rPr>
            </w:pPr>
            <w:r w:rsidRPr="00EA42E6">
              <w:rPr>
                <w:rFonts w:ascii="Helvetica" w:hAnsi="Helvetica"/>
                <w:bCs/>
                <w:iCs/>
                <w:sz w:val="22"/>
                <w:szCs w:val="22"/>
              </w:rPr>
              <w:t xml:space="preserve">The term “PEM Auditor” was </w:t>
            </w:r>
            <w:r w:rsidR="007D0087">
              <w:rPr>
                <w:rFonts w:ascii="Helvetica" w:hAnsi="Helvetica"/>
                <w:bCs/>
                <w:iCs/>
                <w:sz w:val="22"/>
                <w:szCs w:val="22"/>
              </w:rPr>
              <w:t xml:space="preserve">replaced with “PEM Audit Committee” </w:t>
            </w:r>
            <w:r w:rsidRPr="00EA42E6">
              <w:rPr>
                <w:rFonts w:ascii="Helvetica" w:hAnsi="Helvetica"/>
                <w:bCs/>
                <w:iCs/>
                <w:sz w:val="22"/>
                <w:szCs w:val="22"/>
              </w:rPr>
              <w:t xml:space="preserve">consistent with the proposed amendments to the WESM Rules and Retail Rules.  </w:t>
            </w:r>
          </w:p>
        </w:tc>
      </w:tr>
      <w:tr w:rsidR="0016483D" w:rsidRPr="00EA42E6" w14:paraId="14D97A83" w14:textId="77777777" w:rsidTr="005E336B">
        <w:trPr>
          <w:trHeight w:val="435"/>
        </w:trPr>
        <w:tc>
          <w:tcPr>
            <w:tcW w:w="1413" w:type="dxa"/>
            <w:tcBorders>
              <w:top w:val="single" w:sz="6" w:space="0" w:color="auto"/>
            </w:tcBorders>
          </w:tcPr>
          <w:p w14:paraId="55556481" w14:textId="2691DD98" w:rsidR="0016483D" w:rsidRPr="00EA42E6" w:rsidRDefault="0016483D" w:rsidP="0016483D">
            <w:pPr>
              <w:autoSpaceDE w:val="0"/>
              <w:autoSpaceDN w:val="0"/>
              <w:adjustRightInd w:val="0"/>
              <w:jc w:val="both"/>
              <w:rPr>
                <w:rFonts w:ascii="Helvetica" w:hAnsi="Helvetica" w:cstheme="minorHAnsi"/>
                <w:b/>
              </w:rPr>
            </w:pPr>
            <w:r w:rsidRPr="00EA42E6">
              <w:rPr>
                <w:rFonts w:ascii="Helvetica" w:hAnsi="Helvetica" w:cstheme="minorHAnsi"/>
                <w:b/>
                <w:sz w:val="22"/>
                <w:szCs w:val="22"/>
              </w:rPr>
              <w:t>Definition of Terms</w:t>
            </w:r>
          </w:p>
        </w:tc>
        <w:tc>
          <w:tcPr>
            <w:tcW w:w="1139" w:type="dxa"/>
            <w:tcBorders>
              <w:top w:val="single" w:sz="6" w:space="0" w:color="auto"/>
            </w:tcBorders>
          </w:tcPr>
          <w:p w14:paraId="47FD974F" w14:textId="77777777" w:rsidR="0016483D" w:rsidRPr="00EA42E6" w:rsidRDefault="0016483D" w:rsidP="0016483D">
            <w:pPr>
              <w:autoSpaceDE w:val="0"/>
              <w:autoSpaceDN w:val="0"/>
              <w:adjustRightInd w:val="0"/>
              <w:jc w:val="both"/>
              <w:rPr>
                <w:rFonts w:ascii="Helvetica" w:hAnsi="Helvetica" w:cstheme="minorHAnsi"/>
                <w:b/>
              </w:rPr>
            </w:pPr>
            <w:r w:rsidRPr="00EA42E6">
              <w:rPr>
                <w:rFonts w:ascii="Helvetica" w:hAnsi="Helvetica" w:cstheme="minorHAnsi"/>
                <w:b/>
                <w:sz w:val="22"/>
                <w:szCs w:val="22"/>
              </w:rPr>
              <w:t>I</w:t>
            </w:r>
          </w:p>
        </w:tc>
        <w:tc>
          <w:tcPr>
            <w:tcW w:w="4607" w:type="dxa"/>
            <w:tcBorders>
              <w:top w:val="single" w:sz="6" w:space="0" w:color="auto"/>
            </w:tcBorders>
          </w:tcPr>
          <w:p w14:paraId="779DA1ED" w14:textId="182FBA44" w:rsidR="0016483D" w:rsidRPr="00EA42E6" w:rsidRDefault="0016483D" w:rsidP="0016483D">
            <w:pPr>
              <w:jc w:val="both"/>
              <w:rPr>
                <w:rFonts w:ascii="Helvetica" w:hAnsi="Helvetica" w:cstheme="minorHAnsi"/>
              </w:rPr>
            </w:pPr>
            <w:r w:rsidRPr="0016483D">
              <w:rPr>
                <w:rFonts w:ascii="Helvetica" w:hAnsi="Helvetica" w:cstheme="minorHAnsi"/>
              </w:rPr>
              <w:t xml:space="preserve">“Market Information Website” refers to the facility established by the Market Operator on the electronic communication system on which it may publish </w:t>
            </w:r>
            <w:r w:rsidRPr="0016483D">
              <w:rPr>
                <w:rFonts w:ascii="Helvetica" w:hAnsi="Helvetica" w:cstheme="minorHAnsi"/>
              </w:rPr>
              <w:lastRenderedPageBreak/>
              <w:t>information which is then available to and may be accessed by WESM Members.</w:t>
            </w:r>
          </w:p>
        </w:tc>
        <w:tc>
          <w:tcPr>
            <w:tcW w:w="4607" w:type="dxa"/>
            <w:tcBorders>
              <w:top w:val="single" w:sz="6" w:space="0" w:color="auto"/>
            </w:tcBorders>
          </w:tcPr>
          <w:p w14:paraId="2F4BA91A" w14:textId="678AC6A2" w:rsidR="0016483D" w:rsidRPr="00EA42E6" w:rsidRDefault="0016483D" w:rsidP="0016483D">
            <w:pPr>
              <w:jc w:val="both"/>
              <w:rPr>
                <w:rFonts w:ascii="Helvetica" w:hAnsi="Helvetica" w:cstheme="minorHAnsi"/>
              </w:rPr>
            </w:pPr>
            <w:r w:rsidRPr="0016483D">
              <w:rPr>
                <w:rFonts w:ascii="Helvetica" w:hAnsi="Helvetica" w:cstheme="minorHAnsi"/>
              </w:rPr>
              <w:lastRenderedPageBreak/>
              <w:t>“</w:t>
            </w:r>
            <w:r w:rsidRPr="0016483D">
              <w:rPr>
                <w:rFonts w:ascii="Helvetica" w:hAnsi="Helvetica" w:cstheme="minorHAnsi"/>
                <w:strike/>
              </w:rPr>
              <w:t xml:space="preserve">Market Information </w:t>
            </w:r>
            <w:r>
              <w:rPr>
                <w:rFonts w:ascii="Helvetica" w:hAnsi="Helvetica" w:cstheme="minorHAnsi"/>
                <w:b/>
                <w:u w:val="single"/>
              </w:rPr>
              <w:t xml:space="preserve">PEMC </w:t>
            </w:r>
            <w:r w:rsidRPr="0016483D">
              <w:rPr>
                <w:rFonts w:ascii="Helvetica" w:hAnsi="Helvetica" w:cstheme="minorHAnsi"/>
              </w:rPr>
              <w:t xml:space="preserve">Website” refers to the facility established </w:t>
            </w:r>
            <w:r w:rsidRPr="0016483D">
              <w:rPr>
                <w:rFonts w:ascii="Helvetica" w:hAnsi="Helvetica" w:cstheme="minorHAnsi"/>
                <w:strike/>
              </w:rPr>
              <w:t>by the Market Operator on the electronic communication system on which it may</w:t>
            </w:r>
            <w:r w:rsidRPr="0016483D">
              <w:rPr>
                <w:rFonts w:ascii="Helvetica" w:hAnsi="Helvetica" w:cstheme="minorHAnsi"/>
              </w:rPr>
              <w:t xml:space="preserve"> </w:t>
            </w:r>
            <w:r>
              <w:rPr>
                <w:rFonts w:ascii="Helvetica" w:hAnsi="Helvetica" w:cstheme="minorHAnsi"/>
                <w:b/>
                <w:u w:val="single"/>
              </w:rPr>
              <w:t xml:space="preserve">to </w:t>
            </w:r>
            <w:r w:rsidRPr="0016483D">
              <w:rPr>
                <w:rFonts w:ascii="Helvetica" w:hAnsi="Helvetica" w:cstheme="minorHAnsi"/>
              </w:rPr>
              <w:t xml:space="preserve">publish information which is then </w:t>
            </w:r>
            <w:r w:rsidRPr="0016483D">
              <w:rPr>
                <w:rFonts w:ascii="Helvetica" w:hAnsi="Helvetica" w:cstheme="minorHAnsi"/>
              </w:rPr>
              <w:lastRenderedPageBreak/>
              <w:t>available to and may be accessed by WESM Members</w:t>
            </w:r>
            <w:r>
              <w:rPr>
                <w:rFonts w:ascii="Helvetica" w:hAnsi="Helvetica" w:cstheme="minorHAnsi"/>
              </w:rPr>
              <w:t xml:space="preserve"> </w:t>
            </w:r>
            <w:r>
              <w:rPr>
                <w:rFonts w:ascii="Helvetica" w:hAnsi="Helvetica" w:cstheme="minorHAnsi"/>
                <w:b/>
                <w:u w:val="single"/>
              </w:rPr>
              <w:t>and the public</w:t>
            </w:r>
            <w:r w:rsidRPr="0016483D">
              <w:rPr>
                <w:rFonts w:ascii="Helvetica" w:hAnsi="Helvetica" w:cstheme="minorHAnsi"/>
              </w:rPr>
              <w:t>.</w:t>
            </w:r>
          </w:p>
        </w:tc>
        <w:tc>
          <w:tcPr>
            <w:tcW w:w="3368" w:type="dxa"/>
            <w:tcBorders>
              <w:top w:val="single" w:sz="6" w:space="0" w:color="auto"/>
            </w:tcBorders>
          </w:tcPr>
          <w:p w14:paraId="6F47140F" w14:textId="178579B3" w:rsidR="0016483D" w:rsidRPr="00EA42E6" w:rsidRDefault="0016483D" w:rsidP="0016483D">
            <w:pPr>
              <w:pStyle w:val="NoSpacing"/>
              <w:jc w:val="both"/>
              <w:rPr>
                <w:rFonts w:ascii="Helvetica" w:hAnsi="Helvetica"/>
                <w:bCs/>
                <w:iCs/>
                <w:sz w:val="22"/>
                <w:szCs w:val="22"/>
              </w:rPr>
            </w:pPr>
            <w:r>
              <w:rPr>
                <w:rFonts w:ascii="Helvetica" w:hAnsi="Helvetica"/>
                <w:bCs/>
                <w:iCs/>
                <w:sz w:val="22"/>
                <w:szCs w:val="22"/>
              </w:rPr>
              <w:lastRenderedPageBreak/>
              <w:t>To differentiate the PEMC website (</w:t>
            </w:r>
            <w:hyperlink r:id="rId12" w:history="1">
              <w:r w:rsidRPr="00FA14C8">
                <w:rPr>
                  <w:rStyle w:val="Hyperlink"/>
                  <w:rFonts w:ascii="Helvetica" w:hAnsi="Helvetica"/>
                  <w:bCs/>
                  <w:iCs/>
                  <w:sz w:val="22"/>
                  <w:szCs w:val="22"/>
                </w:rPr>
                <w:t>www.wesm.ph</w:t>
              </w:r>
            </w:hyperlink>
            <w:r>
              <w:rPr>
                <w:rFonts w:ascii="Helvetica" w:hAnsi="Helvetica"/>
                <w:bCs/>
                <w:iCs/>
                <w:sz w:val="22"/>
                <w:szCs w:val="22"/>
              </w:rPr>
              <w:t>) from the MO public website (</w:t>
            </w:r>
            <w:hyperlink r:id="rId13" w:history="1">
              <w:r w:rsidRPr="00FA14C8">
                <w:rPr>
                  <w:rStyle w:val="Hyperlink"/>
                  <w:rFonts w:ascii="Helvetica" w:hAnsi="Helvetica"/>
                  <w:bCs/>
                  <w:iCs/>
                  <w:sz w:val="22"/>
                  <w:szCs w:val="22"/>
                </w:rPr>
                <w:t>www.iemop.ph</w:t>
              </w:r>
            </w:hyperlink>
            <w:r>
              <w:rPr>
                <w:rFonts w:ascii="Helvetica" w:hAnsi="Helvetica"/>
                <w:bCs/>
                <w:iCs/>
                <w:sz w:val="22"/>
                <w:szCs w:val="22"/>
              </w:rPr>
              <w:t>).</w:t>
            </w:r>
          </w:p>
        </w:tc>
      </w:tr>
      <w:tr w:rsidR="0016483D" w:rsidRPr="00EA42E6" w14:paraId="144CF7F7" w14:textId="77777777" w:rsidTr="005E336B">
        <w:trPr>
          <w:trHeight w:val="606"/>
        </w:trPr>
        <w:tc>
          <w:tcPr>
            <w:tcW w:w="1413" w:type="dxa"/>
            <w:tcBorders>
              <w:top w:val="single" w:sz="6" w:space="0" w:color="auto"/>
              <w:bottom w:val="single" w:sz="6" w:space="0" w:color="auto"/>
            </w:tcBorders>
          </w:tcPr>
          <w:p w14:paraId="2EBAD91B" w14:textId="77777777" w:rsidR="0016483D" w:rsidRPr="00EA42E6" w:rsidRDefault="0016483D" w:rsidP="0016483D">
            <w:pPr>
              <w:autoSpaceDE w:val="0"/>
              <w:autoSpaceDN w:val="0"/>
              <w:adjustRightInd w:val="0"/>
              <w:jc w:val="both"/>
              <w:rPr>
                <w:rFonts w:ascii="Helvetica" w:hAnsi="Helvetica" w:cstheme="minorHAnsi"/>
                <w:b/>
              </w:rPr>
            </w:pPr>
          </w:p>
        </w:tc>
        <w:tc>
          <w:tcPr>
            <w:tcW w:w="1139" w:type="dxa"/>
            <w:tcBorders>
              <w:top w:val="single" w:sz="6" w:space="0" w:color="auto"/>
              <w:bottom w:val="single" w:sz="6" w:space="0" w:color="auto"/>
            </w:tcBorders>
          </w:tcPr>
          <w:p w14:paraId="5127AD9C" w14:textId="77777777" w:rsidR="0016483D" w:rsidRPr="00EA42E6" w:rsidRDefault="0016483D" w:rsidP="0016483D">
            <w:pPr>
              <w:autoSpaceDE w:val="0"/>
              <w:autoSpaceDN w:val="0"/>
              <w:adjustRightInd w:val="0"/>
              <w:jc w:val="both"/>
              <w:rPr>
                <w:rFonts w:ascii="Helvetica" w:hAnsi="Helvetica" w:cstheme="minorHAnsi"/>
                <w:b/>
              </w:rPr>
            </w:pPr>
          </w:p>
        </w:tc>
        <w:tc>
          <w:tcPr>
            <w:tcW w:w="4607" w:type="dxa"/>
            <w:tcBorders>
              <w:top w:val="single" w:sz="6" w:space="0" w:color="auto"/>
              <w:bottom w:val="single" w:sz="6" w:space="0" w:color="auto"/>
            </w:tcBorders>
          </w:tcPr>
          <w:p w14:paraId="23B047CB" w14:textId="77777777" w:rsidR="0016483D" w:rsidRPr="00EA42E6" w:rsidRDefault="0016483D" w:rsidP="0016483D">
            <w:pPr>
              <w:ind w:left="51"/>
              <w:jc w:val="both"/>
              <w:rPr>
                <w:rFonts w:ascii="Helvetica" w:hAnsi="Helvetica" w:cstheme="minorHAnsi"/>
                <w:sz w:val="22"/>
                <w:szCs w:val="22"/>
              </w:rPr>
            </w:pPr>
            <w:r w:rsidRPr="00EA42E6">
              <w:rPr>
                <w:rFonts w:ascii="Helvetica" w:hAnsi="Helvetica" w:cstheme="minorHAnsi"/>
                <w:sz w:val="22"/>
                <w:szCs w:val="22"/>
              </w:rPr>
              <w:t>xxx</w:t>
            </w:r>
          </w:p>
          <w:p w14:paraId="3CBEEA5F" w14:textId="77777777" w:rsidR="0016483D" w:rsidRPr="00EA42E6" w:rsidRDefault="0016483D" w:rsidP="0016483D">
            <w:pPr>
              <w:ind w:left="51"/>
              <w:jc w:val="both"/>
              <w:rPr>
                <w:rFonts w:ascii="Helvetica" w:hAnsi="Helvetica" w:cstheme="minorHAnsi"/>
                <w:sz w:val="22"/>
                <w:szCs w:val="22"/>
              </w:rPr>
            </w:pPr>
          </w:p>
          <w:p w14:paraId="03321E20" w14:textId="147FA688" w:rsidR="0016483D" w:rsidRPr="00EA42E6" w:rsidRDefault="0016483D" w:rsidP="0016483D">
            <w:pPr>
              <w:ind w:left="51"/>
              <w:jc w:val="both"/>
              <w:rPr>
                <w:rFonts w:ascii="Helvetica" w:hAnsi="Helvetica" w:cstheme="minorHAnsi"/>
              </w:rPr>
            </w:pPr>
            <w:r w:rsidRPr="0016483D">
              <w:rPr>
                <w:rFonts w:ascii="Helvetica" w:hAnsi="Helvetica" w:cstheme="minorHAnsi"/>
                <w:sz w:val="22"/>
                <w:szCs w:val="22"/>
              </w:rPr>
              <w:t>“PEM Auditor”</w:t>
            </w:r>
            <w:r w:rsidRPr="00EA42E6">
              <w:rPr>
                <w:rFonts w:ascii="Helvetica" w:hAnsi="Helvetica" w:cstheme="minorHAnsi"/>
                <w:b/>
                <w:sz w:val="22"/>
                <w:szCs w:val="22"/>
              </w:rPr>
              <w:t xml:space="preserve"> </w:t>
            </w:r>
            <w:r w:rsidRPr="00EA42E6">
              <w:rPr>
                <w:rFonts w:ascii="Helvetica" w:hAnsi="Helvetica" w:cstheme="minorHAnsi"/>
                <w:sz w:val="22"/>
                <w:szCs w:val="22"/>
              </w:rPr>
              <w:t>refers to the Chairperson of the PEM Audit Committee tasked to conduct audits of the operation of the spot market and of the Market Operator in accordance with the WESM Rules.</w:t>
            </w:r>
          </w:p>
          <w:p w14:paraId="34BA5C69" w14:textId="77777777" w:rsidR="0016483D" w:rsidRPr="00EA42E6" w:rsidRDefault="0016483D" w:rsidP="0016483D">
            <w:pPr>
              <w:ind w:left="324"/>
              <w:jc w:val="both"/>
              <w:rPr>
                <w:rFonts w:ascii="Helvetica" w:hAnsi="Helvetica" w:cstheme="minorHAnsi"/>
              </w:rPr>
            </w:pPr>
          </w:p>
          <w:p w14:paraId="6C77F71E" w14:textId="00245D91" w:rsidR="0016483D" w:rsidRPr="00EA42E6" w:rsidRDefault="0016483D" w:rsidP="0016483D">
            <w:pPr>
              <w:ind w:left="51"/>
              <w:jc w:val="both"/>
              <w:rPr>
                <w:rFonts w:ascii="Helvetica" w:hAnsi="Helvetica" w:cstheme="minorHAnsi"/>
              </w:rPr>
            </w:pPr>
            <w:r w:rsidRPr="0016483D">
              <w:rPr>
                <w:rFonts w:ascii="Helvetica" w:hAnsi="Helvetica" w:cstheme="minorHAnsi"/>
                <w:sz w:val="22"/>
                <w:szCs w:val="22"/>
              </w:rPr>
              <w:t>“PEM Audit Committee” or “PAC” refers</w:t>
            </w:r>
            <w:r w:rsidRPr="00EA42E6">
              <w:rPr>
                <w:rFonts w:ascii="Helvetica" w:hAnsi="Helvetica" w:cstheme="minorHAnsi"/>
                <w:sz w:val="22"/>
                <w:szCs w:val="22"/>
              </w:rPr>
              <w:t xml:space="preserve"> to one of the PEM Committees and headed by the PEM Auditor to perform duties in accordance with the WESM Rules.</w:t>
            </w:r>
          </w:p>
          <w:p w14:paraId="51503BF9" w14:textId="77777777" w:rsidR="0016483D" w:rsidRPr="00EA42E6" w:rsidRDefault="0016483D" w:rsidP="0016483D">
            <w:pPr>
              <w:jc w:val="both"/>
              <w:rPr>
                <w:rFonts w:ascii="Helvetica" w:hAnsi="Helvetica" w:cstheme="minorHAnsi"/>
                <w:sz w:val="22"/>
                <w:szCs w:val="22"/>
              </w:rPr>
            </w:pPr>
          </w:p>
          <w:p w14:paraId="0E19A5E3" w14:textId="77777777" w:rsidR="0016483D" w:rsidRPr="00EA42E6" w:rsidRDefault="0016483D" w:rsidP="0016483D">
            <w:pPr>
              <w:jc w:val="both"/>
              <w:rPr>
                <w:rFonts w:ascii="Helvetica" w:hAnsi="Helvetica" w:cstheme="minorHAnsi"/>
                <w:sz w:val="22"/>
                <w:szCs w:val="22"/>
              </w:rPr>
            </w:pPr>
            <w:r w:rsidRPr="00EA42E6">
              <w:rPr>
                <w:rFonts w:ascii="Helvetica" w:hAnsi="Helvetica" w:cstheme="minorHAnsi"/>
                <w:sz w:val="22"/>
                <w:szCs w:val="22"/>
              </w:rPr>
              <w:t>xxx</w:t>
            </w:r>
          </w:p>
          <w:p w14:paraId="08FDB48F" w14:textId="77777777" w:rsidR="0016483D" w:rsidRPr="00EA42E6" w:rsidRDefault="0016483D" w:rsidP="0016483D">
            <w:pPr>
              <w:jc w:val="both"/>
              <w:rPr>
                <w:rFonts w:ascii="Helvetica" w:hAnsi="Helvetica" w:cstheme="minorHAnsi"/>
              </w:rPr>
            </w:pPr>
          </w:p>
          <w:p w14:paraId="7A3C1A7A" w14:textId="0804832E" w:rsidR="0016483D" w:rsidRPr="00EA42E6" w:rsidRDefault="0016483D" w:rsidP="0016483D">
            <w:pPr>
              <w:jc w:val="both"/>
              <w:rPr>
                <w:rFonts w:ascii="Helvetica" w:hAnsi="Helvetica" w:cstheme="minorHAnsi"/>
                <w:bCs/>
                <w:sz w:val="22"/>
                <w:szCs w:val="22"/>
              </w:rPr>
            </w:pPr>
            <w:r w:rsidRPr="00EA42E6">
              <w:rPr>
                <w:rFonts w:ascii="Helvetica" w:hAnsi="Helvetica" w:cstheme="minorHAnsi"/>
                <w:sz w:val="22"/>
                <w:szCs w:val="22"/>
              </w:rPr>
              <w:t xml:space="preserve"> </w:t>
            </w:r>
          </w:p>
        </w:tc>
        <w:tc>
          <w:tcPr>
            <w:tcW w:w="4607" w:type="dxa"/>
            <w:tcBorders>
              <w:top w:val="single" w:sz="6" w:space="0" w:color="auto"/>
              <w:bottom w:val="single" w:sz="6" w:space="0" w:color="auto"/>
            </w:tcBorders>
          </w:tcPr>
          <w:p w14:paraId="30293C27" w14:textId="2F29E15A" w:rsidR="0016483D" w:rsidRPr="00EA42E6" w:rsidRDefault="0016483D" w:rsidP="0016483D">
            <w:pPr>
              <w:ind w:firstLine="17"/>
              <w:jc w:val="both"/>
              <w:rPr>
                <w:rFonts w:ascii="Helvetica" w:hAnsi="Helvetica" w:cstheme="minorHAnsi"/>
                <w:strike/>
              </w:rPr>
            </w:pPr>
            <w:r w:rsidRPr="00EA42E6">
              <w:rPr>
                <w:rFonts w:ascii="Helvetica" w:hAnsi="Helvetica" w:cstheme="minorHAnsi"/>
                <w:b/>
                <w:strike/>
                <w:sz w:val="22"/>
                <w:szCs w:val="22"/>
              </w:rPr>
              <w:t xml:space="preserve">“PEM Auditor” </w:t>
            </w:r>
            <w:r w:rsidRPr="00EA42E6">
              <w:rPr>
                <w:rFonts w:ascii="Helvetica" w:hAnsi="Helvetica" w:cstheme="minorHAnsi"/>
                <w:strike/>
                <w:sz w:val="22"/>
                <w:szCs w:val="22"/>
              </w:rPr>
              <w:t>refers to the Chairperson of the PEM Audit Committee tasked to conduct audits of the operation of the spot market and of the Market Operator in accordance with the WESM Rules.</w:t>
            </w:r>
          </w:p>
          <w:p w14:paraId="38F55FBD" w14:textId="77777777" w:rsidR="0016483D" w:rsidRPr="00EA42E6" w:rsidRDefault="0016483D" w:rsidP="0016483D">
            <w:pPr>
              <w:ind w:left="324"/>
              <w:jc w:val="both"/>
              <w:rPr>
                <w:rFonts w:ascii="Helvetica" w:hAnsi="Helvetica" w:cstheme="minorHAnsi"/>
              </w:rPr>
            </w:pPr>
          </w:p>
          <w:p w14:paraId="386698A6" w14:textId="54277273" w:rsidR="0016483D" w:rsidRPr="00EA42E6" w:rsidRDefault="0016483D" w:rsidP="0016483D">
            <w:pPr>
              <w:ind w:firstLine="17"/>
              <w:jc w:val="both"/>
              <w:rPr>
                <w:rFonts w:ascii="Helvetica" w:hAnsi="Helvetica" w:cstheme="minorHAnsi"/>
                <w:sz w:val="22"/>
                <w:szCs w:val="22"/>
              </w:rPr>
            </w:pPr>
            <w:r w:rsidRPr="00EA42E6">
              <w:rPr>
                <w:rFonts w:ascii="Helvetica" w:hAnsi="Helvetica" w:cstheme="minorHAnsi"/>
                <w:b/>
                <w:sz w:val="22"/>
                <w:szCs w:val="22"/>
              </w:rPr>
              <w:t>“</w:t>
            </w:r>
            <w:r w:rsidRPr="00EA42E6">
              <w:rPr>
                <w:rFonts w:ascii="Helvetica" w:hAnsi="Helvetica" w:cstheme="minorHAnsi"/>
                <w:sz w:val="22"/>
                <w:szCs w:val="22"/>
              </w:rPr>
              <w:t>PEM Audit Committee” or “PAC”</w:t>
            </w:r>
            <w:r w:rsidRPr="00EA42E6">
              <w:rPr>
                <w:rFonts w:ascii="Helvetica" w:hAnsi="Helvetica" w:cstheme="minorHAnsi"/>
                <w:b/>
                <w:sz w:val="22"/>
                <w:szCs w:val="22"/>
              </w:rPr>
              <w:t xml:space="preserve"> </w:t>
            </w:r>
            <w:r w:rsidRPr="00EA42E6">
              <w:rPr>
                <w:rFonts w:ascii="Helvetica" w:hAnsi="Helvetica" w:cstheme="minorHAnsi"/>
                <w:sz w:val="22"/>
                <w:szCs w:val="22"/>
              </w:rPr>
              <w:t xml:space="preserve">refers to one of the </w:t>
            </w:r>
            <w:r w:rsidRPr="00EA42E6">
              <w:rPr>
                <w:rFonts w:ascii="Helvetica" w:hAnsi="Helvetica" w:cstheme="minorHAnsi"/>
                <w:strike/>
                <w:sz w:val="22"/>
                <w:szCs w:val="22"/>
              </w:rPr>
              <w:t>PEM</w:t>
            </w:r>
            <w:r w:rsidRPr="00EA42E6">
              <w:rPr>
                <w:rFonts w:ascii="Helvetica" w:hAnsi="Helvetica" w:cstheme="minorHAnsi"/>
                <w:sz w:val="22"/>
                <w:szCs w:val="22"/>
              </w:rPr>
              <w:t xml:space="preserve"> </w:t>
            </w:r>
            <w:r w:rsidRPr="00EA42E6">
              <w:rPr>
                <w:rFonts w:ascii="Helvetica" w:hAnsi="Helvetica" w:cstheme="minorHAnsi"/>
                <w:b/>
                <w:sz w:val="22"/>
                <w:szCs w:val="22"/>
                <w:u w:val="single"/>
              </w:rPr>
              <w:t>WESM Governance</w:t>
            </w:r>
            <w:r w:rsidRPr="00EA42E6">
              <w:rPr>
                <w:rFonts w:ascii="Helvetica" w:hAnsi="Helvetica" w:cstheme="minorHAnsi"/>
                <w:sz w:val="22"/>
                <w:szCs w:val="22"/>
              </w:rPr>
              <w:t xml:space="preserve"> Committees </w:t>
            </w:r>
            <w:r w:rsidRPr="00EA42E6">
              <w:rPr>
                <w:rFonts w:ascii="Helvetica" w:hAnsi="Helvetica" w:cstheme="minorHAnsi"/>
                <w:strike/>
                <w:sz w:val="22"/>
                <w:szCs w:val="22"/>
              </w:rPr>
              <w:t>and headed by</w:t>
            </w:r>
            <w:r w:rsidRPr="00EA42E6">
              <w:rPr>
                <w:rFonts w:ascii="Helvetica" w:hAnsi="Helvetica" w:cstheme="minorHAnsi"/>
                <w:sz w:val="22"/>
                <w:szCs w:val="22"/>
              </w:rPr>
              <w:t xml:space="preserve"> </w:t>
            </w:r>
            <w:r w:rsidRPr="00EA42E6">
              <w:rPr>
                <w:rFonts w:ascii="Helvetica" w:hAnsi="Helvetica" w:cstheme="minorHAnsi"/>
                <w:strike/>
                <w:sz w:val="22"/>
                <w:szCs w:val="22"/>
              </w:rPr>
              <w:t>the PEM Auditor</w:t>
            </w:r>
            <w:r w:rsidRPr="00EA42E6">
              <w:rPr>
                <w:rFonts w:ascii="Helvetica" w:hAnsi="Helvetica" w:cstheme="minorHAnsi"/>
                <w:sz w:val="22"/>
                <w:szCs w:val="22"/>
              </w:rPr>
              <w:t xml:space="preserve"> </w:t>
            </w:r>
            <w:r w:rsidRPr="00EA42E6">
              <w:rPr>
                <w:rFonts w:ascii="Helvetica" w:hAnsi="Helvetica" w:cstheme="minorHAnsi"/>
                <w:strike/>
                <w:sz w:val="22"/>
                <w:szCs w:val="22"/>
              </w:rPr>
              <w:t>to perform duties in accordance with the WESM Rules</w:t>
            </w:r>
            <w:r w:rsidRPr="00EA42E6">
              <w:rPr>
                <w:rFonts w:ascii="Helvetica" w:hAnsi="Helvetica" w:cstheme="minorHAnsi"/>
                <w:sz w:val="22"/>
                <w:szCs w:val="22"/>
              </w:rPr>
              <w:t xml:space="preserve"> </w:t>
            </w:r>
            <w:r w:rsidRPr="00EA42E6">
              <w:rPr>
                <w:rFonts w:ascii="Helvetica" w:hAnsi="Helvetica" w:cstheme="minorHAnsi"/>
                <w:b/>
                <w:sz w:val="22"/>
                <w:szCs w:val="22"/>
                <w:u w:val="single"/>
              </w:rPr>
              <w:t>tasked to conduct market audits in accordance with the WESM Rules</w:t>
            </w:r>
            <w:r w:rsidRPr="00EA42E6">
              <w:rPr>
                <w:rFonts w:ascii="Helvetica" w:hAnsi="Helvetica" w:cstheme="minorHAnsi"/>
                <w:sz w:val="22"/>
                <w:szCs w:val="22"/>
              </w:rPr>
              <w:t>.</w:t>
            </w:r>
          </w:p>
          <w:p w14:paraId="52FADA9E" w14:textId="77777777" w:rsidR="0016483D" w:rsidRPr="00EA42E6" w:rsidRDefault="0016483D" w:rsidP="0016483D">
            <w:pPr>
              <w:ind w:left="324"/>
              <w:jc w:val="both"/>
              <w:rPr>
                <w:rFonts w:ascii="Helvetica" w:hAnsi="Helvetica" w:cstheme="minorHAnsi"/>
                <w:sz w:val="22"/>
                <w:szCs w:val="22"/>
              </w:rPr>
            </w:pPr>
          </w:p>
          <w:p w14:paraId="6ED0AE3B" w14:textId="7CA1AFB8" w:rsidR="0016483D" w:rsidRPr="00EA42E6" w:rsidRDefault="0016483D" w:rsidP="0016483D">
            <w:pPr>
              <w:jc w:val="both"/>
              <w:rPr>
                <w:rFonts w:ascii="Helvetica" w:hAnsi="Helvetica" w:cstheme="minorHAnsi"/>
                <w:bCs/>
                <w:sz w:val="22"/>
                <w:szCs w:val="22"/>
              </w:rPr>
            </w:pPr>
            <w:r w:rsidRPr="00EA42E6">
              <w:rPr>
                <w:rFonts w:ascii="Helvetica" w:hAnsi="Helvetica" w:cstheme="minorHAnsi"/>
                <w:i/>
              </w:rPr>
              <w:t>subsequent renumbering due to deletion of item (p)</w:t>
            </w:r>
          </w:p>
        </w:tc>
        <w:tc>
          <w:tcPr>
            <w:tcW w:w="3368" w:type="dxa"/>
            <w:tcBorders>
              <w:top w:val="single" w:sz="6" w:space="0" w:color="auto"/>
              <w:bottom w:val="single" w:sz="6" w:space="0" w:color="auto"/>
            </w:tcBorders>
          </w:tcPr>
          <w:p w14:paraId="61DF1B41" w14:textId="77777777" w:rsidR="0016483D" w:rsidRPr="00EA42E6" w:rsidRDefault="0016483D" w:rsidP="0016483D">
            <w:pPr>
              <w:pStyle w:val="NoSpacing"/>
              <w:rPr>
                <w:rFonts w:ascii="Helvetica" w:hAnsi="Helvetica"/>
                <w:bCs/>
                <w:iCs/>
                <w:sz w:val="22"/>
                <w:szCs w:val="22"/>
              </w:rPr>
            </w:pPr>
            <w:r w:rsidRPr="00EA42E6">
              <w:rPr>
                <w:rFonts w:ascii="Helvetica" w:hAnsi="Helvetica"/>
                <w:bCs/>
                <w:iCs/>
                <w:sz w:val="22"/>
                <w:szCs w:val="22"/>
              </w:rPr>
              <w:t xml:space="preserve">The term “PEM Auditor” was deleted consistent with the proposed amendments to the WESM Rules and Retail Rules.  When referring to the head of the committees, the term Chairperson is used.   </w:t>
            </w:r>
          </w:p>
          <w:p w14:paraId="56B90DA3" w14:textId="77777777" w:rsidR="0016483D" w:rsidRPr="00EA42E6" w:rsidRDefault="0016483D" w:rsidP="0016483D">
            <w:pPr>
              <w:pStyle w:val="NoSpacing"/>
              <w:jc w:val="both"/>
              <w:rPr>
                <w:rFonts w:ascii="Helvetica" w:hAnsi="Helvetica"/>
                <w:sz w:val="22"/>
                <w:szCs w:val="22"/>
              </w:rPr>
            </w:pPr>
          </w:p>
        </w:tc>
      </w:tr>
      <w:tr w:rsidR="0016483D" w:rsidRPr="00EA42E6" w14:paraId="497071DD" w14:textId="77777777" w:rsidTr="005E336B">
        <w:trPr>
          <w:trHeight w:val="606"/>
        </w:trPr>
        <w:tc>
          <w:tcPr>
            <w:tcW w:w="1413" w:type="dxa"/>
            <w:tcBorders>
              <w:top w:val="single" w:sz="6" w:space="0" w:color="auto"/>
              <w:bottom w:val="single" w:sz="6" w:space="0" w:color="auto"/>
            </w:tcBorders>
          </w:tcPr>
          <w:p w14:paraId="763DBF31" w14:textId="099C3EDF" w:rsidR="0016483D" w:rsidRPr="00EA42E6" w:rsidRDefault="0016483D" w:rsidP="0016483D">
            <w:pPr>
              <w:autoSpaceDE w:val="0"/>
              <w:autoSpaceDN w:val="0"/>
              <w:adjustRightInd w:val="0"/>
              <w:jc w:val="both"/>
              <w:rPr>
                <w:rFonts w:ascii="Helvetica" w:hAnsi="Helvetica" w:cstheme="minorHAnsi"/>
                <w:b/>
              </w:rPr>
            </w:pPr>
            <w:r w:rsidRPr="00EA42E6">
              <w:rPr>
                <w:rFonts w:ascii="Helvetica" w:hAnsi="Helvetica" w:cstheme="minorHAnsi"/>
                <w:b/>
              </w:rPr>
              <w:t xml:space="preserve">PEM Board Committees </w:t>
            </w:r>
          </w:p>
        </w:tc>
        <w:tc>
          <w:tcPr>
            <w:tcW w:w="1139" w:type="dxa"/>
            <w:tcBorders>
              <w:top w:val="single" w:sz="6" w:space="0" w:color="auto"/>
              <w:bottom w:val="single" w:sz="6" w:space="0" w:color="auto"/>
            </w:tcBorders>
          </w:tcPr>
          <w:p w14:paraId="39DC9F35" w14:textId="4A24AB75" w:rsidR="0016483D" w:rsidRPr="00EA42E6" w:rsidRDefault="0016483D" w:rsidP="0016483D">
            <w:pPr>
              <w:autoSpaceDE w:val="0"/>
              <w:autoSpaceDN w:val="0"/>
              <w:adjustRightInd w:val="0"/>
              <w:jc w:val="both"/>
              <w:rPr>
                <w:rFonts w:ascii="Helvetica" w:hAnsi="Helvetica" w:cstheme="minorHAnsi"/>
                <w:b/>
              </w:rPr>
            </w:pPr>
            <w:r w:rsidRPr="00EA42E6">
              <w:rPr>
                <w:rFonts w:ascii="Helvetica" w:hAnsi="Helvetica" w:cstheme="minorHAnsi"/>
                <w:b/>
              </w:rPr>
              <w:t>2.01</w:t>
            </w:r>
          </w:p>
        </w:tc>
        <w:tc>
          <w:tcPr>
            <w:tcW w:w="4607" w:type="dxa"/>
            <w:tcBorders>
              <w:top w:val="single" w:sz="6" w:space="0" w:color="auto"/>
              <w:bottom w:val="single" w:sz="6" w:space="0" w:color="auto"/>
            </w:tcBorders>
          </w:tcPr>
          <w:p w14:paraId="5FD47703" w14:textId="77777777"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t>2.01 PEM Board Committees. The PEM Board shall form working groups and appoint qualified personnel who shall act as the following:</w:t>
            </w:r>
          </w:p>
          <w:p w14:paraId="4FD06F65" w14:textId="77777777" w:rsidR="0016483D" w:rsidRPr="00EA42E6" w:rsidRDefault="0016483D" w:rsidP="0016483D">
            <w:pPr>
              <w:jc w:val="both"/>
              <w:rPr>
                <w:rFonts w:ascii="Helvetica" w:hAnsi="Helvetica" w:cstheme="minorHAnsi"/>
                <w:bCs/>
              </w:rPr>
            </w:pPr>
          </w:p>
          <w:p w14:paraId="0A4E43B2" w14:textId="11BDFE8B" w:rsidR="0016483D" w:rsidRPr="00EA42E6" w:rsidRDefault="0016483D" w:rsidP="0016483D">
            <w:pPr>
              <w:ind w:left="51"/>
              <w:jc w:val="both"/>
              <w:rPr>
                <w:rFonts w:ascii="Helvetica" w:hAnsi="Helvetica" w:cstheme="minorHAnsi"/>
                <w:bCs/>
              </w:rPr>
            </w:pPr>
            <w:r w:rsidRPr="00EA42E6">
              <w:rPr>
                <w:rFonts w:ascii="Helvetica" w:hAnsi="Helvetica" w:cstheme="minorHAnsi"/>
                <w:bCs/>
              </w:rPr>
              <w:t>(a) A PEM Audit Committee, headed by the PEM Auditor;</w:t>
            </w:r>
          </w:p>
          <w:p w14:paraId="535793B5" w14:textId="77777777" w:rsidR="0016483D" w:rsidRPr="00EA42E6" w:rsidRDefault="0016483D" w:rsidP="0016483D">
            <w:pPr>
              <w:jc w:val="both"/>
              <w:rPr>
                <w:rFonts w:ascii="Helvetica" w:hAnsi="Helvetica" w:cstheme="minorHAnsi"/>
                <w:bCs/>
              </w:rPr>
            </w:pPr>
          </w:p>
          <w:p w14:paraId="7075E622" w14:textId="5AE726A3" w:rsidR="0016483D" w:rsidRPr="00EA42E6" w:rsidRDefault="0016483D" w:rsidP="0016483D">
            <w:pPr>
              <w:jc w:val="both"/>
              <w:rPr>
                <w:rFonts w:ascii="Helvetica" w:hAnsi="Helvetica" w:cstheme="minorHAnsi"/>
                <w:bCs/>
              </w:rPr>
            </w:pPr>
            <w:r w:rsidRPr="00EA42E6">
              <w:rPr>
                <w:rFonts w:ascii="Helvetica" w:hAnsi="Helvetica" w:cstheme="minorHAnsi"/>
                <w:bCs/>
              </w:rPr>
              <w:t>xxx</w:t>
            </w:r>
            <w:r w:rsidRPr="00EA42E6">
              <w:rPr>
                <w:rFonts w:ascii="Helvetica" w:hAnsi="Helvetica" w:cstheme="minorHAnsi"/>
                <w:bCs/>
                <w:i/>
              </w:rPr>
              <w:t xml:space="preserve"> </w:t>
            </w:r>
          </w:p>
        </w:tc>
        <w:tc>
          <w:tcPr>
            <w:tcW w:w="4607" w:type="dxa"/>
            <w:tcBorders>
              <w:top w:val="single" w:sz="6" w:space="0" w:color="auto"/>
              <w:bottom w:val="single" w:sz="6" w:space="0" w:color="auto"/>
            </w:tcBorders>
          </w:tcPr>
          <w:p w14:paraId="42F9BD1C" w14:textId="4F5EED7E"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t xml:space="preserve">2.01 PEM Board Committees. The PEM Board shall form </w:t>
            </w:r>
            <w:r w:rsidRPr="00EA42E6">
              <w:rPr>
                <w:rFonts w:ascii="Helvetica" w:hAnsi="Helvetica" w:cstheme="minorHAnsi"/>
                <w:bCs/>
                <w:strike/>
                <w:sz w:val="22"/>
                <w:szCs w:val="22"/>
              </w:rPr>
              <w:t>working groups</w:t>
            </w:r>
            <w:r w:rsidRPr="00EA42E6">
              <w:rPr>
                <w:rFonts w:ascii="Helvetica" w:hAnsi="Helvetica" w:cstheme="minorHAnsi"/>
                <w:bCs/>
                <w:sz w:val="22"/>
                <w:szCs w:val="22"/>
              </w:rPr>
              <w:t xml:space="preserve"> </w:t>
            </w:r>
            <w:r w:rsidRPr="00EA42E6">
              <w:rPr>
                <w:rFonts w:ascii="Helvetica" w:hAnsi="Helvetica" w:cstheme="minorHAnsi"/>
                <w:b/>
                <w:bCs/>
                <w:sz w:val="22"/>
                <w:szCs w:val="22"/>
                <w:u w:val="single"/>
              </w:rPr>
              <w:t xml:space="preserve">committees </w:t>
            </w:r>
            <w:r w:rsidRPr="00EA42E6">
              <w:rPr>
                <w:rFonts w:ascii="Helvetica" w:hAnsi="Helvetica" w:cstheme="minorHAnsi"/>
                <w:bCs/>
                <w:sz w:val="22"/>
                <w:szCs w:val="22"/>
              </w:rPr>
              <w:t>and appoint qualified personnel who shall act as the following:</w:t>
            </w:r>
          </w:p>
          <w:p w14:paraId="01D8B04B" w14:textId="77777777" w:rsidR="0016483D" w:rsidRPr="00EA42E6" w:rsidRDefault="0016483D" w:rsidP="0016483D">
            <w:pPr>
              <w:jc w:val="both"/>
              <w:rPr>
                <w:rFonts w:ascii="Helvetica" w:hAnsi="Helvetica" w:cstheme="minorHAnsi"/>
                <w:bCs/>
              </w:rPr>
            </w:pPr>
          </w:p>
          <w:p w14:paraId="70EFEDE8" w14:textId="77777777" w:rsidR="0016483D" w:rsidRPr="00EA42E6" w:rsidRDefault="0016483D" w:rsidP="0016483D">
            <w:pPr>
              <w:pStyle w:val="ListParagraph"/>
              <w:numPr>
                <w:ilvl w:val="0"/>
                <w:numId w:val="11"/>
              </w:numPr>
              <w:spacing w:line="240" w:lineRule="auto"/>
              <w:ind w:left="0" w:firstLine="0"/>
              <w:rPr>
                <w:rFonts w:ascii="Helvetica" w:hAnsi="Helvetica" w:cstheme="minorHAnsi"/>
                <w:bCs/>
              </w:rPr>
            </w:pPr>
            <w:r w:rsidRPr="00EA42E6">
              <w:rPr>
                <w:rFonts w:ascii="Helvetica" w:hAnsi="Helvetica" w:cstheme="minorHAnsi"/>
                <w:bCs/>
              </w:rPr>
              <w:t xml:space="preserve">A PEM Audit Committee, </w:t>
            </w:r>
            <w:r w:rsidRPr="00EA42E6">
              <w:rPr>
                <w:rFonts w:ascii="Helvetica" w:hAnsi="Helvetica" w:cstheme="minorHAnsi"/>
                <w:bCs/>
                <w:strike/>
              </w:rPr>
              <w:t>headed by the PEM Auditor;</w:t>
            </w:r>
          </w:p>
          <w:p w14:paraId="5DF943A2" w14:textId="61CA6670" w:rsidR="0016483D" w:rsidRPr="00EA42E6" w:rsidRDefault="0016483D" w:rsidP="0016483D">
            <w:pPr>
              <w:jc w:val="both"/>
              <w:rPr>
                <w:rFonts w:ascii="Helvetica" w:hAnsi="Helvetica" w:cstheme="minorHAnsi"/>
                <w:bCs/>
                <w:strike/>
                <w:u w:val="single"/>
              </w:rPr>
            </w:pPr>
            <w:r w:rsidRPr="00EA42E6">
              <w:rPr>
                <w:rFonts w:ascii="Helvetica" w:hAnsi="Helvetica" w:cstheme="minorHAnsi"/>
                <w:bCs/>
                <w:sz w:val="22"/>
                <w:szCs w:val="22"/>
              </w:rPr>
              <w:t>xxx</w:t>
            </w:r>
            <w:r w:rsidRPr="00EA42E6">
              <w:rPr>
                <w:rFonts w:ascii="Helvetica" w:hAnsi="Helvetica" w:cstheme="minorHAnsi"/>
                <w:bCs/>
                <w:i/>
                <w:sz w:val="22"/>
                <w:szCs w:val="22"/>
              </w:rPr>
              <w:t xml:space="preserve"> </w:t>
            </w:r>
          </w:p>
        </w:tc>
        <w:tc>
          <w:tcPr>
            <w:tcW w:w="3368" w:type="dxa"/>
            <w:tcBorders>
              <w:top w:val="single" w:sz="6" w:space="0" w:color="auto"/>
              <w:bottom w:val="single" w:sz="6" w:space="0" w:color="auto"/>
            </w:tcBorders>
          </w:tcPr>
          <w:p w14:paraId="3B92AC1C" w14:textId="07C9DD02" w:rsidR="0016483D" w:rsidRPr="00EA42E6" w:rsidRDefault="0016483D" w:rsidP="0016483D">
            <w:pPr>
              <w:pStyle w:val="NoSpacing"/>
              <w:jc w:val="both"/>
              <w:rPr>
                <w:rFonts w:ascii="Helvetica" w:hAnsi="Helvetica"/>
                <w:sz w:val="22"/>
                <w:szCs w:val="22"/>
              </w:rPr>
            </w:pPr>
            <w:r w:rsidRPr="00EA42E6">
              <w:rPr>
                <w:rFonts w:ascii="Helvetica" w:hAnsi="Helvetica"/>
                <w:sz w:val="22"/>
                <w:szCs w:val="22"/>
              </w:rPr>
              <w:t>To be consistent with the proposed amendments to the WESM Rules.</w:t>
            </w:r>
          </w:p>
          <w:p w14:paraId="6D130EFB" w14:textId="77777777" w:rsidR="0016483D" w:rsidRPr="00EA42E6" w:rsidRDefault="0016483D" w:rsidP="0016483D">
            <w:pPr>
              <w:pStyle w:val="NoSpacing"/>
              <w:jc w:val="both"/>
              <w:rPr>
                <w:rFonts w:ascii="Helvetica" w:hAnsi="Helvetica"/>
                <w:sz w:val="22"/>
                <w:szCs w:val="22"/>
              </w:rPr>
            </w:pPr>
          </w:p>
          <w:p w14:paraId="3EA48ADF" w14:textId="0EAD62E1" w:rsidR="0016483D" w:rsidRPr="00EA42E6" w:rsidRDefault="0016483D" w:rsidP="0016483D">
            <w:pPr>
              <w:pStyle w:val="NoSpacing"/>
              <w:jc w:val="both"/>
              <w:rPr>
                <w:rFonts w:ascii="Helvetica" w:hAnsi="Helvetica"/>
                <w:sz w:val="22"/>
                <w:szCs w:val="22"/>
              </w:rPr>
            </w:pPr>
          </w:p>
        </w:tc>
      </w:tr>
      <w:tr w:rsidR="0016483D" w:rsidRPr="00EA42E6" w14:paraId="5DAC4D5D" w14:textId="77777777" w:rsidTr="005E336B">
        <w:trPr>
          <w:trHeight w:val="606"/>
        </w:trPr>
        <w:tc>
          <w:tcPr>
            <w:tcW w:w="1413" w:type="dxa"/>
            <w:vMerge w:val="restart"/>
            <w:tcBorders>
              <w:top w:val="single" w:sz="6" w:space="0" w:color="auto"/>
            </w:tcBorders>
          </w:tcPr>
          <w:p w14:paraId="7BC372D8" w14:textId="77777777" w:rsidR="0016483D" w:rsidRPr="00EA42E6" w:rsidRDefault="0016483D" w:rsidP="0016483D">
            <w:pPr>
              <w:autoSpaceDE w:val="0"/>
              <w:autoSpaceDN w:val="0"/>
              <w:adjustRightInd w:val="0"/>
              <w:jc w:val="both"/>
              <w:rPr>
                <w:rFonts w:ascii="Helvetica" w:hAnsi="Helvetica" w:cstheme="minorHAnsi"/>
                <w:b/>
              </w:rPr>
            </w:pPr>
            <w:r w:rsidRPr="00EA42E6">
              <w:rPr>
                <w:rFonts w:ascii="Helvetica" w:hAnsi="Helvetica" w:cstheme="minorHAnsi"/>
                <w:b/>
                <w:sz w:val="22"/>
                <w:szCs w:val="22"/>
              </w:rPr>
              <w:t>PEM Audit Committee</w:t>
            </w:r>
          </w:p>
        </w:tc>
        <w:tc>
          <w:tcPr>
            <w:tcW w:w="1139" w:type="dxa"/>
            <w:vMerge w:val="restart"/>
            <w:tcBorders>
              <w:top w:val="single" w:sz="6" w:space="0" w:color="auto"/>
            </w:tcBorders>
          </w:tcPr>
          <w:p w14:paraId="1419D1E4" w14:textId="77777777" w:rsidR="0016483D" w:rsidRPr="00EA42E6" w:rsidRDefault="0016483D" w:rsidP="0016483D">
            <w:pPr>
              <w:autoSpaceDE w:val="0"/>
              <w:autoSpaceDN w:val="0"/>
              <w:adjustRightInd w:val="0"/>
              <w:jc w:val="both"/>
              <w:rPr>
                <w:rFonts w:ascii="Helvetica" w:hAnsi="Helvetica" w:cstheme="minorHAnsi"/>
              </w:rPr>
            </w:pPr>
            <w:r w:rsidRPr="00EA42E6">
              <w:rPr>
                <w:rFonts w:ascii="Helvetica" w:hAnsi="Helvetica" w:cstheme="minorHAnsi"/>
                <w:sz w:val="22"/>
                <w:szCs w:val="22"/>
              </w:rPr>
              <w:t>V</w:t>
            </w:r>
          </w:p>
        </w:tc>
        <w:tc>
          <w:tcPr>
            <w:tcW w:w="4607" w:type="dxa"/>
            <w:tcBorders>
              <w:top w:val="single" w:sz="6" w:space="0" w:color="auto"/>
              <w:bottom w:val="single" w:sz="6" w:space="0" w:color="auto"/>
            </w:tcBorders>
          </w:tcPr>
          <w:p w14:paraId="3D95D066" w14:textId="77777777"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t xml:space="preserve">5.01 Composition. The PAC shall consist of three (3) members, headed by the PEM Auditor who is an Independent Member as </w:t>
            </w:r>
            <w:r w:rsidRPr="00EA42E6">
              <w:rPr>
                <w:rFonts w:ascii="Helvetica" w:hAnsi="Helvetica" w:cstheme="minorHAnsi"/>
                <w:bCs/>
                <w:sz w:val="22"/>
                <w:szCs w:val="22"/>
              </w:rPr>
              <w:lastRenderedPageBreak/>
              <w:t>defined herein, with qualifications as prescribed under these Guidelines and pertinent rules.</w:t>
            </w:r>
          </w:p>
        </w:tc>
        <w:tc>
          <w:tcPr>
            <w:tcW w:w="4607" w:type="dxa"/>
            <w:tcBorders>
              <w:top w:val="single" w:sz="6" w:space="0" w:color="auto"/>
              <w:bottom w:val="single" w:sz="6" w:space="0" w:color="auto"/>
            </w:tcBorders>
          </w:tcPr>
          <w:p w14:paraId="476FE3AE" w14:textId="77777777" w:rsidR="0016483D" w:rsidRPr="00EA42E6" w:rsidRDefault="0016483D" w:rsidP="0016483D">
            <w:pPr>
              <w:jc w:val="both"/>
              <w:rPr>
                <w:rFonts w:ascii="Helvetica" w:hAnsi="Helvetica" w:cstheme="minorHAnsi"/>
                <w:b/>
                <w:bCs/>
                <w:strike/>
                <w:u w:val="single"/>
              </w:rPr>
            </w:pPr>
            <w:r w:rsidRPr="00EA42E6">
              <w:rPr>
                <w:rFonts w:ascii="Helvetica" w:hAnsi="Helvetica" w:cstheme="minorHAnsi"/>
                <w:bCs/>
                <w:sz w:val="22"/>
                <w:szCs w:val="22"/>
              </w:rPr>
              <w:lastRenderedPageBreak/>
              <w:t xml:space="preserve">5.01 Composition. The PAC shall consist of three (3) members, headed by the </w:t>
            </w:r>
            <w:r w:rsidRPr="00EA42E6">
              <w:rPr>
                <w:rFonts w:ascii="Helvetica" w:hAnsi="Helvetica" w:cstheme="minorHAnsi"/>
                <w:b/>
                <w:bCs/>
                <w:sz w:val="22"/>
                <w:szCs w:val="22"/>
                <w:u w:val="single"/>
              </w:rPr>
              <w:t>Chairperson</w:t>
            </w:r>
            <w:r w:rsidRPr="00EA42E6">
              <w:rPr>
                <w:rFonts w:ascii="Helvetica" w:hAnsi="Helvetica" w:cstheme="minorHAnsi"/>
                <w:b/>
                <w:bCs/>
                <w:sz w:val="22"/>
                <w:szCs w:val="22"/>
              </w:rPr>
              <w:t xml:space="preserve"> </w:t>
            </w:r>
            <w:r w:rsidRPr="00EA42E6">
              <w:rPr>
                <w:rFonts w:ascii="Helvetica" w:hAnsi="Helvetica" w:cstheme="minorHAnsi"/>
                <w:bCs/>
                <w:strike/>
                <w:sz w:val="22"/>
                <w:szCs w:val="22"/>
              </w:rPr>
              <w:t>PEM Auditor</w:t>
            </w:r>
            <w:r w:rsidRPr="00EA42E6">
              <w:rPr>
                <w:rFonts w:ascii="Helvetica" w:hAnsi="Helvetica" w:cstheme="minorHAnsi"/>
                <w:bCs/>
                <w:sz w:val="22"/>
                <w:szCs w:val="22"/>
              </w:rPr>
              <w:t xml:space="preserve"> who is an </w:t>
            </w:r>
            <w:r w:rsidRPr="00EA42E6">
              <w:rPr>
                <w:rFonts w:ascii="Helvetica" w:hAnsi="Helvetica" w:cstheme="minorHAnsi"/>
                <w:bCs/>
                <w:sz w:val="22"/>
                <w:szCs w:val="22"/>
              </w:rPr>
              <w:lastRenderedPageBreak/>
              <w:t>Independent Member as defined herein, with qualifications as prescribed under these Guidelines and pertinent rules</w:t>
            </w:r>
          </w:p>
        </w:tc>
        <w:tc>
          <w:tcPr>
            <w:tcW w:w="3368" w:type="dxa"/>
            <w:tcBorders>
              <w:top w:val="single" w:sz="6" w:space="0" w:color="auto"/>
              <w:bottom w:val="single" w:sz="6" w:space="0" w:color="auto"/>
            </w:tcBorders>
          </w:tcPr>
          <w:p w14:paraId="2A7E71EA" w14:textId="77777777" w:rsidR="0016483D" w:rsidRPr="00EA42E6" w:rsidRDefault="0016483D" w:rsidP="0016483D">
            <w:pPr>
              <w:pStyle w:val="NoSpacing"/>
              <w:jc w:val="both"/>
              <w:rPr>
                <w:rFonts w:ascii="Helvetica" w:hAnsi="Helvetica"/>
                <w:sz w:val="22"/>
                <w:szCs w:val="22"/>
              </w:rPr>
            </w:pPr>
            <w:r w:rsidRPr="00EA42E6">
              <w:rPr>
                <w:rFonts w:ascii="Helvetica" w:hAnsi="Helvetica"/>
                <w:sz w:val="22"/>
                <w:szCs w:val="22"/>
              </w:rPr>
              <w:lastRenderedPageBreak/>
              <w:t xml:space="preserve">The head of the PEM Audit Committee is called as the </w:t>
            </w:r>
            <w:r w:rsidRPr="00EA42E6">
              <w:rPr>
                <w:rFonts w:ascii="Helvetica" w:hAnsi="Helvetica"/>
                <w:sz w:val="22"/>
                <w:szCs w:val="22"/>
              </w:rPr>
              <w:lastRenderedPageBreak/>
              <w:t>Chairperson to be consistent with other Committees.</w:t>
            </w:r>
          </w:p>
          <w:p w14:paraId="4FE4E078" w14:textId="77777777" w:rsidR="0016483D" w:rsidRPr="00EA42E6" w:rsidRDefault="0016483D" w:rsidP="0016483D">
            <w:pPr>
              <w:pStyle w:val="NoSpacing"/>
              <w:jc w:val="both"/>
              <w:rPr>
                <w:rFonts w:ascii="Helvetica" w:hAnsi="Helvetica"/>
                <w:sz w:val="22"/>
                <w:szCs w:val="22"/>
              </w:rPr>
            </w:pPr>
          </w:p>
          <w:p w14:paraId="1A8439DB" w14:textId="3F823C14" w:rsidR="0016483D" w:rsidRPr="00EA42E6" w:rsidRDefault="0016483D" w:rsidP="0016483D">
            <w:pPr>
              <w:pStyle w:val="NoSpacing"/>
              <w:jc w:val="both"/>
              <w:rPr>
                <w:rFonts w:ascii="Helvetica" w:hAnsi="Helvetica"/>
                <w:sz w:val="22"/>
                <w:szCs w:val="22"/>
              </w:rPr>
            </w:pPr>
          </w:p>
        </w:tc>
      </w:tr>
      <w:tr w:rsidR="0016483D" w:rsidRPr="00EA42E6" w14:paraId="7A1373EC" w14:textId="77777777" w:rsidTr="005E336B">
        <w:trPr>
          <w:trHeight w:val="606"/>
        </w:trPr>
        <w:tc>
          <w:tcPr>
            <w:tcW w:w="1413" w:type="dxa"/>
            <w:vMerge/>
          </w:tcPr>
          <w:p w14:paraId="3620DB94" w14:textId="77777777" w:rsidR="0016483D" w:rsidRPr="00EA42E6" w:rsidRDefault="0016483D" w:rsidP="0016483D">
            <w:pPr>
              <w:autoSpaceDE w:val="0"/>
              <w:autoSpaceDN w:val="0"/>
              <w:adjustRightInd w:val="0"/>
              <w:jc w:val="both"/>
              <w:rPr>
                <w:rFonts w:ascii="Helvetica" w:hAnsi="Helvetica" w:cstheme="minorHAnsi"/>
                <w:b/>
              </w:rPr>
            </w:pPr>
          </w:p>
        </w:tc>
        <w:tc>
          <w:tcPr>
            <w:tcW w:w="1139" w:type="dxa"/>
            <w:vMerge/>
          </w:tcPr>
          <w:p w14:paraId="25947ABC" w14:textId="77777777" w:rsidR="0016483D" w:rsidRPr="00EA42E6" w:rsidRDefault="0016483D" w:rsidP="0016483D">
            <w:pPr>
              <w:autoSpaceDE w:val="0"/>
              <w:autoSpaceDN w:val="0"/>
              <w:adjustRightInd w:val="0"/>
              <w:jc w:val="both"/>
              <w:rPr>
                <w:rFonts w:ascii="Helvetica" w:hAnsi="Helvetica" w:cstheme="minorHAnsi"/>
                <w:b/>
              </w:rPr>
            </w:pPr>
          </w:p>
        </w:tc>
        <w:tc>
          <w:tcPr>
            <w:tcW w:w="4607" w:type="dxa"/>
            <w:tcBorders>
              <w:top w:val="single" w:sz="6" w:space="0" w:color="auto"/>
              <w:bottom w:val="single" w:sz="6" w:space="0" w:color="auto"/>
            </w:tcBorders>
          </w:tcPr>
          <w:p w14:paraId="4C353A17" w14:textId="77777777"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t>5.02 Appointment. The PEM Board appoints the members and the PEM</w:t>
            </w:r>
          </w:p>
          <w:p w14:paraId="31025C3F" w14:textId="77777777"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t>Auditor as the chairperson of the Audit Committee.</w:t>
            </w:r>
          </w:p>
        </w:tc>
        <w:tc>
          <w:tcPr>
            <w:tcW w:w="4607" w:type="dxa"/>
            <w:tcBorders>
              <w:top w:val="single" w:sz="6" w:space="0" w:color="auto"/>
              <w:bottom w:val="single" w:sz="6" w:space="0" w:color="auto"/>
            </w:tcBorders>
          </w:tcPr>
          <w:p w14:paraId="1E62AAFA" w14:textId="37CEB8C5" w:rsidR="0016483D" w:rsidRPr="00EA42E6" w:rsidRDefault="0016483D" w:rsidP="0016483D">
            <w:pPr>
              <w:jc w:val="both"/>
              <w:rPr>
                <w:rFonts w:ascii="Helvetica" w:hAnsi="Helvetica" w:cstheme="minorHAnsi"/>
                <w:bCs/>
                <w:strike/>
              </w:rPr>
            </w:pPr>
            <w:r w:rsidRPr="00EA42E6">
              <w:rPr>
                <w:rFonts w:ascii="Helvetica" w:hAnsi="Helvetica" w:cstheme="minorHAnsi"/>
                <w:bCs/>
                <w:sz w:val="22"/>
                <w:szCs w:val="22"/>
              </w:rPr>
              <w:t xml:space="preserve">5.02 Appointment. The PEM Board appoints the members and the </w:t>
            </w:r>
            <w:r w:rsidRPr="00EA42E6">
              <w:rPr>
                <w:rFonts w:ascii="Helvetica" w:hAnsi="Helvetica" w:cstheme="minorHAnsi"/>
                <w:bCs/>
                <w:strike/>
                <w:sz w:val="22"/>
                <w:szCs w:val="22"/>
              </w:rPr>
              <w:t>PEM Auditor as the</w:t>
            </w:r>
            <w:r w:rsidRPr="00EA42E6">
              <w:rPr>
                <w:rFonts w:ascii="Helvetica" w:hAnsi="Helvetica" w:cstheme="minorHAnsi"/>
                <w:bCs/>
                <w:sz w:val="22"/>
                <w:szCs w:val="22"/>
              </w:rPr>
              <w:t xml:space="preserve"> </w:t>
            </w:r>
            <w:proofErr w:type="spellStart"/>
            <w:r w:rsidRPr="00EA42E6">
              <w:rPr>
                <w:rFonts w:ascii="Helvetica" w:hAnsi="Helvetica" w:cstheme="minorHAnsi"/>
                <w:bCs/>
                <w:strike/>
                <w:sz w:val="22"/>
                <w:szCs w:val="22"/>
              </w:rPr>
              <w:t>c</w:t>
            </w:r>
            <w:r w:rsidRPr="00EA42E6">
              <w:rPr>
                <w:rFonts w:ascii="Helvetica" w:hAnsi="Helvetica" w:cstheme="minorHAnsi"/>
                <w:bCs/>
                <w:sz w:val="22"/>
                <w:szCs w:val="22"/>
                <w:u w:val="single"/>
              </w:rPr>
              <w:t>C</w:t>
            </w:r>
            <w:r w:rsidRPr="00EA42E6">
              <w:rPr>
                <w:rFonts w:ascii="Helvetica" w:hAnsi="Helvetica" w:cstheme="minorHAnsi"/>
                <w:bCs/>
                <w:sz w:val="22"/>
                <w:szCs w:val="22"/>
              </w:rPr>
              <w:t>hairperson</w:t>
            </w:r>
            <w:proofErr w:type="spellEnd"/>
            <w:r w:rsidRPr="00EA42E6">
              <w:rPr>
                <w:rFonts w:ascii="Helvetica" w:hAnsi="Helvetica" w:cstheme="minorHAnsi"/>
                <w:bCs/>
                <w:sz w:val="22"/>
                <w:szCs w:val="22"/>
              </w:rPr>
              <w:t xml:space="preserve"> of the </w:t>
            </w:r>
            <w:r w:rsidRPr="00EA42E6">
              <w:rPr>
                <w:rFonts w:ascii="Helvetica" w:hAnsi="Helvetica" w:cstheme="minorHAnsi"/>
                <w:b/>
                <w:bCs/>
                <w:sz w:val="22"/>
                <w:szCs w:val="22"/>
                <w:u w:val="single"/>
              </w:rPr>
              <w:t>PEM</w:t>
            </w:r>
            <w:r w:rsidRPr="00EA42E6">
              <w:rPr>
                <w:rFonts w:ascii="Helvetica" w:hAnsi="Helvetica" w:cstheme="minorHAnsi"/>
                <w:bCs/>
                <w:sz w:val="22"/>
                <w:szCs w:val="22"/>
              </w:rPr>
              <w:t xml:space="preserve"> Audit Committee.</w:t>
            </w:r>
          </w:p>
        </w:tc>
        <w:tc>
          <w:tcPr>
            <w:tcW w:w="3368" w:type="dxa"/>
            <w:tcBorders>
              <w:top w:val="single" w:sz="6" w:space="0" w:color="auto"/>
              <w:bottom w:val="single" w:sz="6" w:space="0" w:color="auto"/>
            </w:tcBorders>
          </w:tcPr>
          <w:p w14:paraId="4A45FD4E" w14:textId="77777777" w:rsidR="0016483D" w:rsidRPr="00EA42E6" w:rsidRDefault="0016483D" w:rsidP="0016483D">
            <w:pPr>
              <w:pStyle w:val="NoSpacing"/>
              <w:jc w:val="both"/>
              <w:rPr>
                <w:rFonts w:ascii="Helvetica" w:hAnsi="Helvetica"/>
                <w:sz w:val="22"/>
                <w:szCs w:val="22"/>
              </w:rPr>
            </w:pPr>
            <w:r w:rsidRPr="00EA42E6">
              <w:rPr>
                <w:rFonts w:ascii="Helvetica" w:hAnsi="Helvetica"/>
                <w:sz w:val="22"/>
                <w:szCs w:val="22"/>
              </w:rPr>
              <w:t>Same rationale in 1.02.</w:t>
            </w:r>
          </w:p>
        </w:tc>
      </w:tr>
      <w:tr w:rsidR="0016483D" w:rsidRPr="00EA42E6" w14:paraId="281B3FCB" w14:textId="77777777" w:rsidTr="005E336B">
        <w:trPr>
          <w:trHeight w:val="273"/>
        </w:trPr>
        <w:tc>
          <w:tcPr>
            <w:tcW w:w="1413" w:type="dxa"/>
            <w:vMerge/>
          </w:tcPr>
          <w:p w14:paraId="575315BA" w14:textId="77777777" w:rsidR="0016483D" w:rsidRPr="00EA42E6" w:rsidRDefault="0016483D" w:rsidP="0016483D">
            <w:pPr>
              <w:autoSpaceDE w:val="0"/>
              <w:autoSpaceDN w:val="0"/>
              <w:adjustRightInd w:val="0"/>
              <w:jc w:val="both"/>
              <w:rPr>
                <w:rFonts w:ascii="Helvetica" w:hAnsi="Helvetica" w:cstheme="minorHAnsi"/>
                <w:b/>
              </w:rPr>
            </w:pPr>
          </w:p>
        </w:tc>
        <w:tc>
          <w:tcPr>
            <w:tcW w:w="1139" w:type="dxa"/>
            <w:vMerge/>
          </w:tcPr>
          <w:p w14:paraId="2975571D" w14:textId="77777777" w:rsidR="0016483D" w:rsidRPr="00EA42E6" w:rsidRDefault="0016483D" w:rsidP="0016483D">
            <w:pPr>
              <w:autoSpaceDE w:val="0"/>
              <w:autoSpaceDN w:val="0"/>
              <w:adjustRightInd w:val="0"/>
              <w:jc w:val="both"/>
              <w:rPr>
                <w:rFonts w:ascii="Helvetica" w:hAnsi="Helvetica" w:cstheme="minorHAnsi"/>
                <w:b/>
              </w:rPr>
            </w:pPr>
          </w:p>
        </w:tc>
        <w:tc>
          <w:tcPr>
            <w:tcW w:w="4607" w:type="dxa"/>
            <w:tcBorders>
              <w:top w:val="single" w:sz="6" w:space="0" w:color="auto"/>
              <w:bottom w:val="single" w:sz="6" w:space="0" w:color="auto"/>
            </w:tcBorders>
          </w:tcPr>
          <w:p w14:paraId="159BC582" w14:textId="77777777"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t>5.04 Responsibilities. The PAC, headed by the PEM Auditor, conducts audit of the operation of the spot market and of the Market Operator in accordance with the following:</w:t>
            </w:r>
          </w:p>
          <w:p w14:paraId="13F4DB21" w14:textId="77777777" w:rsidR="0016483D" w:rsidRPr="00EA42E6" w:rsidRDefault="0016483D" w:rsidP="0016483D">
            <w:pPr>
              <w:jc w:val="both"/>
              <w:rPr>
                <w:rFonts w:ascii="Helvetica" w:hAnsi="Helvetica" w:cstheme="minorHAnsi"/>
                <w:bCs/>
              </w:rPr>
            </w:pPr>
          </w:p>
          <w:p w14:paraId="33873EBB"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Conduct annual audits of the Market Operator and the settlement system and any other procedures, persons, systems or other matters relevant to the Spot Market or as may be deemed necessary by the PAC;</w:t>
            </w:r>
          </w:p>
          <w:p w14:paraId="667E592F"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Test and check any enhancements or updates in the market infrastructure provided by the Market Operator for use by WESM Members;</w:t>
            </w:r>
          </w:p>
          <w:p w14:paraId="18304455"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Review any procedures and practices which are covered by the WESM Rules including but not limited to procedures mentioned in WESM Rule 5.2.6.2 at the direction of the PEM Board;</w:t>
            </w:r>
          </w:p>
          <w:p w14:paraId="0EBA25B5"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 xml:space="preserve">Recommend changes to the WESM Rules where the PAC detects </w:t>
            </w:r>
            <w:r w:rsidRPr="00EA42E6">
              <w:rPr>
                <w:rFonts w:ascii="Helvetica" w:hAnsi="Helvetica" w:cstheme="minorHAnsi"/>
                <w:bCs/>
              </w:rPr>
              <w:lastRenderedPageBreak/>
              <w:t>deficiencies as a consequence of an audit, review, test, check or other form of review;</w:t>
            </w:r>
          </w:p>
          <w:p w14:paraId="16454668"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Review the security arrangements and requirement of metering installations annually in consultation with the Market Operator and Metering Service Providers;</w:t>
            </w:r>
          </w:p>
          <w:p w14:paraId="7AAAB95A"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Prepare a report on the result of the spot market audits and publish on the Market Information Website the results of any audit findings and recommendations; and</w:t>
            </w:r>
          </w:p>
          <w:p w14:paraId="0295AD08" w14:textId="77777777" w:rsidR="0016483D" w:rsidRPr="00EA42E6" w:rsidRDefault="0016483D" w:rsidP="0016483D">
            <w:pPr>
              <w:pStyle w:val="ListParagraph"/>
              <w:numPr>
                <w:ilvl w:val="0"/>
                <w:numId w:val="8"/>
              </w:numPr>
              <w:spacing w:line="240" w:lineRule="auto"/>
              <w:ind w:left="684" w:hanging="324"/>
              <w:jc w:val="both"/>
              <w:rPr>
                <w:rFonts w:ascii="Helvetica" w:hAnsi="Helvetica" w:cstheme="minorHAnsi"/>
                <w:bCs/>
              </w:rPr>
            </w:pPr>
            <w:r w:rsidRPr="00EA42E6">
              <w:rPr>
                <w:rFonts w:ascii="Helvetica" w:hAnsi="Helvetica" w:cstheme="minorHAnsi"/>
                <w:bCs/>
              </w:rPr>
              <w:t>The PAC shall perform all other functions and duties referred to in the WESM Rules and in accordance with applicable laws and rules.</w:t>
            </w:r>
          </w:p>
        </w:tc>
        <w:tc>
          <w:tcPr>
            <w:tcW w:w="4607" w:type="dxa"/>
            <w:tcBorders>
              <w:top w:val="single" w:sz="6" w:space="0" w:color="auto"/>
              <w:bottom w:val="single" w:sz="6" w:space="0" w:color="auto"/>
            </w:tcBorders>
          </w:tcPr>
          <w:p w14:paraId="1A72E550" w14:textId="6635B8E5" w:rsidR="0016483D" w:rsidRPr="00EA42E6" w:rsidRDefault="0016483D" w:rsidP="0016483D">
            <w:pPr>
              <w:jc w:val="both"/>
              <w:rPr>
                <w:rFonts w:ascii="Helvetica" w:hAnsi="Helvetica" w:cstheme="minorHAnsi"/>
                <w:bCs/>
              </w:rPr>
            </w:pPr>
            <w:r w:rsidRPr="00EA42E6">
              <w:rPr>
                <w:rFonts w:ascii="Helvetica" w:hAnsi="Helvetica" w:cstheme="minorHAnsi"/>
                <w:bCs/>
                <w:sz w:val="22"/>
                <w:szCs w:val="22"/>
              </w:rPr>
              <w:lastRenderedPageBreak/>
              <w:t>5.04 Responsibilities. The PAC</w:t>
            </w:r>
            <w:r w:rsidRPr="00EA42E6">
              <w:rPr>
                <w:rFonts w:ascii="Helvetica" w:hAnsi="Helvetica" w:cstheme="minorHAnsi"/>
                <w:bCs/>
                <w:strike/>
                <w:sz w:val="22"/>
                <w:szCs w:val="22"/>
              </w:rPr>
              <w:t>, headed by the</w:t>
            </w:r>
            <w:r w:rsidRPr="00EA42E6">
              <w:rPr>
                <w:rFonts w:ascii="Helvetica" w:hAnsi="Helvetica" w:cstheme="minorHAnsi"/>
                <w:bCs/>
                <w:sz w:val="22"/>
                <w:szCs w:val="22"/>
              </w:rPr>
              <w:t xml:space="preserve"> </w:t>
            </w:r>
            <w:r w:rsidRPr="00EA42E6">
              <w:rPr>
                <w:rFonts w:ascii="Helvetica" w:hAnsi="Helvetica" w:cstheme="minorHAnsi"/>
                <w:bCs/>
                <w:strike/>
                <w:sz w:val="22"/>
                <w:szCs w:val="22"/>
              </w:rPr>
              <w:t>PEM Auditor</w:t>
            </w:r>
            <w:r w:rsidRPr="00EA42E6">
              <w:rPr>
                <w:rFonts w:ascii="Helvetica" w:hAnsi="Helvetica" w:cstheme="minorHAnsi"/>
                <w:bCs/>
                <w:sz w:val="22"/>
                <w:szCs w:val="22"/>
              </w:rPr>
              <w:t xml:space="preserve"> </w:t>
            </w:r>
            <w:r w:rsidRPr="00EA42E6">
              <w:rPr>
                <w:rFonts w:ascii="Helvetica" w:hAnsi="Helvetica" w:cstheme="minorHAnsi"/>
                <w:b/>
                <w:bCs/>
                <w:sz w:val="22"/>
                <w:szCs w:val="22"/>
                <w:u w:val="single"/>
              </w:rPr>
              <w:t xml:space="preserve">oversees the </w:t>
            </w:r>
            <w:r w:rsidRPr="00EA42E6">
              <w:rPr>
                <w:rFonts w:ascii="Helvetica" w:hAnsi="Helvetica" w:cstheme="minorHAnsi"/>
                <w:bCs/>
                <w:strike/>
                <w:sz w:val="22"/>
                <w:szCs w:val="22"/>
              </w:rPr>
              <w:t>conducts</w:t>
            </w:r>
            <w:r w:rsidRPr="00EA42E6">
              <w:rPr>
                <w:rFonts w:ascii="Helvetica" w:hAnsi="Helvetica" w:cstheme="minorHAnsi"/>
                <w:bCs/>
                <w:sz w:val="22"/>
                <w:szCs w:val="22"/>
              </w:rPr>
              <w:t xml:space="preserve"> </w:t>
            </w:r>
            <w:r w:rsidRPr="00EA42E6">
              <w:rPr>
                <w:rFonts w:ascii="Helvetica" w:hAnsi="Helvetica" w:cstheme="minorHAnsi"/>
                <w:b/>
                <w:bCs/>
                <w:sz w:val="22"/>
                <w:szCs w:val="22"/>
              </w:rPr>
              <w:t xml:space="preserve">conduct of market audits </w:t>
            </w:r>
            <w:r w:rsidRPr="00EA42E6">
              <w:rPr>
                <w:rFonts w:ascii="Helvetica" w:hAnsi="Helvetica" w:cstheme="minorHAnsi"/>
                <w:bCs/>
                <w:strike/>
                <w:sz w:val="22"/>
                <w:szCs w:val="22"/>
              </w:rPr>
              <w:t>audit of the operation of the spot market and of the Market Operator</w:t>
            </w:r>
            <w:r w:rsidRPr="00EA42E6">
              <w:rPr>
                <w:rFonts w:ascii="Helvetica" w:hAnsi="Helvetica" w:cstheme="minorHAnsi"/>
                <w:bCs/>
                <w:sz w:val="22"/>
                <w:szCs w:val="22"/>
              </w:rPr>
              <w:t xml:space="preserve"> in accordance with the following:</w:t>
            </w:r>
          </w:p>
          <w:p w14:paraId="44D3F2B2" w14:textId="77777777" w:rsidR="0016483D" w:rsidRPr="00EA42E6" w:rsidRDefault="0016483D" w:rsidP="0016483D">
            <w:pPr>
              <w:jc w:val="both"/>
              <w:rPr>
                <w:rFonts w:ascii="Helvetica" w:hAnsi="Helvetica" w:cstheme="minorHAnsi"/>
                <w:bCs/>
              </w:rPr>
            </w:pPr>
          </w:p>
          <w:p w14:paraId="12127F31" w14:textId="4F197EB8" w:rsidR="0016483D" w:rsidRPr="00EA42E6" w:rsidRDefault="0016483D" w:rsidP="0016483D">
            <w:pPr>
              <w:pStyle w:val="ListParagraph"/>
              <w:numPr>
                <w:ilvl w:val="0"/>
                <w:numId w:val="10"/>
              </w:numPr>
              <w:spacing w:line="240" w:lineRule="auto"/>
              <w:jc w:val="both"/>
              <w:rPr>
                <w:rFonts w:ascii="Helvetica" w:hAnsi="Helvetica" w:cstheme="minorHAnsi"/>
                <w:bCs/>
              </w:rPr>
            </w:pPr>
            <w:r w:rsidRPr="00EA42E6">
              <w:rPr>
                <w:rFonts w:ascii="Helvetica" w:hAnsi="Helvetica" w:cstheme="minorHAnsi"/>
                <w:bCs/>
              </w:rPr>
              <w:t xml:space="preserve">Conduct </w:t>
            </w:r>
            <w:r w:rsidRPr="00EA42E6">
              <w:rPr>
                <w:rFonts w:ascii="Helvetica" w:hAnsi="Helvetica" w:cstheme="minorHAnsi"/>
                <w:bCs/>
                <w:strike/>
              </w:rPr>
              <w:t>annual</w:t>
            </w:r>
            <w:r w:rsidRPr="00EA42E6">
              <w:rPr>
                <w:rFonts w:ascii="Helvetica" w:hAnsi="Helvetica" w:cstheme="minorHAnsi"/>
                <w:bCs/>
              </w:rPr>
              <w:t xml:space="preserve"> audits of the </w:t>
            </w:r>
            <w:r w:rsidRPr="00EA42E6">
              <w:rPr>
                <w:rFonts w:ascii="Helvetica" w:hAnsi="Helvetica" w:cstheme="minorHAnsi"/>
                <w:bCs/>
                <w:strike/>
              </w:rPr>
              <w:t>Market Operator and the settlement system and any other</w:t>
            </w:r>
            <w:r w:rsidRPr="00EA42E6">
              <w:rPr>
                <w:rFonts w:ascii="Helvetica" w:hAnsi="Helvetica" w:cstheme="minorHAnsi"/>
                <w:bCs/>
              </w:rPr>
              <w:t xml:space="preserve"> procedures, persons, systems </w:t>
            </w:r>
            <w:r w:rsidRPr="00EA42E6">
              <w:rPr>
                <w:rFonts w:ascii="Helvetica" w:hAnsi="Helvetica" w:cstheme="minorHAnsi"/>
                <w:b/>
                <w:bCs/>
                <w:u w:val="single"/>
              </w:rPr>
              <w:t>of the Market Operator, Metering Services Providers, and the System Operator as they are</w:t>
            </w:r>
            <w:r w:rsidRPr="00EA42E6">
              <w:rPr>
                <w:rFonts w:ascii="Helvetica" w:hAnsi="Helvetica" w:cstheme="minorHAnsi"/>
                <w:bCs/>
              </w:rPr>
              <w:t xml:space="preserve"> </w:t>
            </w:r>
            <w:r w:rsidRPr="00EA42E6">
              <w:rPr>
                <w:rFonts w:ascii="Helvetica" w:hAnsi="Helvetica" w:cstheme="minorHAnsi"/>
                <w:bCs/>
                <w:strike/>
              </w:rPr>
              <w:t>or other matters</w:t>
            </w:r>
            <w:r w:rsidRPr="00EA42E6">
              <w:rPr>
                <w:rFonts w:ascii="Helvetica" w:hAnsi="Helvetica" w:cstheme="minorHAnsi"/>
                <w:bCs/>
              </w:rPr>
              <w:t xml:space="preserve"> relevant to the </w:t>
            </w:r>
            <w:r w:rsidRPr="00EA42E6">
              <w:rPr>
                <w:rFonts w:ascii="Helvetica" w:hAnsi="Helvetica" w:cstheme="minorHAnsi"/>
                <w:bCs/>
                <w:strike/>
              </w:rPr>
              <w:t>Spot Market</w:t>
            </w:r>
            <w:r w:rsidRPr="00EA42E6">
              <w:rPr>
                <w:rFonts w:ascii="Helvetica" w:hAnsi="Helvetica" w:cstheme="minorHAnsi"/>
                <w:bCs/>
              </w:rPr>
              <w:t xml:space="preserve"> </w:t>
            </w:r>
            <w:r w:rsidRPr="00EA42E6">
              <w:rPr>
                <w:rFonts w:ascii="Helvetica" w:hAnsi="Helvetica" w:cstheme="minorHAnsi"/>
                <w:b/>
                <w:bCs/>
                <w:u w:val="single"/>
              </w:rPr>
              <w:t xml:space="preserve">spot market </w:t>
            </w:r>
            <w:r w:rsidRPr="00EA42E6">
              <w:rPr>
                <w:rFonts w:ascii="Helvetica" w:hAnsi="Helvetica" w:cstheme="minorHAnsi"/>
                <w:bCs/>
              </w:rPr>
              <w:t>or as may be deemed necessary by the PAC;</w:t>
            </w:r>
          </w:p>
          <w:p w14:paraId="6AA63D2F" w14:textId="77777777" w:rsidR="0016483D" w:rsidRPr="00EA42E6" w:rsidRDefault="0016483D" w:rsidP="0016483D">
            <w:pPr>
              <w:pStyle w:val="ListParagraph"/>
              <w:numPr>
                <w:ilvl w:val="0"/>
                <w:numId w:val="10"/>
              </w:numPr>
              <w:spacing w:line="240" w:lineRule="auto"/>
              <w:ind w:left="684" w:hanging="324"/>
              <w:jc w:val="both"/>
              <w:rPr>
                <w:rFonts w:ascii="Helvetica" w:hAnsi="Helvetica" w:cstheme="minorHAnsi"/>
                <w:bCs/>
              </w:rPr>
            </w:pPr>
            <w:r w:rsidRPr="00EA42E6">
              <w:rPr>
                <w:rFonts w:ascii="Helvetica" w:hAnsi="Helvetica" w:cstheme="minorHAnsi"/>
                <w:bCs/>
              </w:rPr>
              <w:t>Test and check any enhancements or updates in the market infrastructure provided by the Market Operator for use by WESM Members;</w:t>
            </w:r>
          </w:p>
          <w:p w14:paraId="068631BC" w14:textId="77777777" w:rsidR="0016483D" w:rsidRPr="00EA42E6" w:rsidRDefault="0016483D" w:rsidP="0016483D">
            <w:pPr>
              <w:pStyle w:val="ListParagraph"/>
              <w:numPr>
                <w:ilvl w:val="0"/>
                <w:numId w:val="10"/>
              </w:numPr>
              <w:spacing w:line="240" w:lineRule="auto"/>
              <w:ind w:left="684" w:hanging="324"/>
              <w:jc w:val="both"/>
              <w:rPr>
                <w:rFonts w:ascii="Helvetica" w:hAnsi="Helvetica" w:cstheme="minorHAnsi"/>
                <w:bCs/>
              </w:rPr>
            </w:pPr>
            <w:r w:rsidRPr="00EA42E6">
              <w:rPr>
                <w:rFonts w:ascii="Helvetica" w:hAnsi="Helvetica" w:cstheme="minorHAnsi"/>
                <w:bCs/>
              </w:rPr>
              <w:t xml:space="preserve">Review any procedures and practices which are covered by the WESM Rules including but not limited to procedures mentioned in WESM Rule </w:t>
            </w:r>
            <w:r w:rsidRPr="00EA42E6">
              <w:rPr>
                <w:rFonts w:ascii="Helvetica" w:hAnsi="Helvetica" w:cstheme="minorHAnsi"/>
                <w:bCs/>
              </w:rPr>
              <w:lastRenderedPageBreak/>
              <w:t>5.2.6.2 at the direction of the PEM Board;</w:t>
            </w:r>
          </w:p>
          <w:p w14:paraId="652E9DDC" w14:textId="31244734" w:rsidR="0016483D" w:rsidRPr="00EA42E6" w:rsidRDefault="0016483D" w:rsidP="0016483D">
            <w:pPr>
              <w:pStyle w:val="ListParagraph"/>
              <w:numPr>
                <w:ilvl w:val="0"/>
                <w:numId w:val="10"/>
              </w:numPr>
              <w:spacing w:line="240" w:lineRule="auto"/>
              <w:jc w:val="both"/>
              <w:rPr>
                <w:rFonts w:ascii="Helvetica" w:hAnsi="Helvetica" w:cstheme="minorHAnsi"/>
                <w:bCs/>
              </w:rPr>
            </w:pPr>
            <w:r w:rsidRPr="00EA42E6">
              <w:rPr>
                <w:rFonts w:ascii="Helvetica" w:hAnsi="Helvetica" w:cstheme="minorHAnsi"/>
                <w:bCs/>
              </w:rPr>
              <w:t xml:space="preserve">Recommend changes to the WESM Rules </w:t>
            </w:r>
            <w:r w:rsidRPr="00EA42E6">
              <w:rPr>
                <w:rFonts w:ascii="Helvetica" w:hAnsi="Helvetica" w:cstheme="minorHAnsi"/>
                <w:b/>
                <w:bCs/>
                <w:u w:val="single"/>
              </w:rPr>
              <w:t>and relevant   Market Manuals</w:t>
            </w:r>
            <w:r w:rsidRPr="00EA42E6">
              <w:rPr>
                <w:rFonts w:ascii="Helvetica" w:hAnsi="Helvetica" w:cstheme="minorHAnsi"/>
                <w:bCs/>
              </w:rPr>
              <w:t xml:space="preserve"> where the PAC </w:t>
            </w:r>
            <w:r w:rsidRPr="00EA42E6">
              <w:rPr>
                <w:rFonts w:ascii="Helvetica" w:hAnsi="Helvetica" w:cstheme="minorHAnsi"/>
                <w:bCs/>
                <w:strike/>
              </w:rPr>
              <w:t>detects</w:t>
            </w:r>
            <w:r w:rsidRPr="00EA42E6">
              <w:rPr>
                <w:rFonts w:ascii="Helvetica" w:hAnsi="Helvetica" w:cstheme="minorHAnsi"/>
                <w:bCs/>
              </w:rPr>
              <w:t xml:space="preserve"> </w:t>
            </w:r>
            <w:r w:rsidRPr="00EA42E6">
              <w:rPr>
                <w:rFonts w:ascii="Helvetica" w:hAnsi="Helvetica" w:cstheme="minorHAnsi"/>
                <w:b/>
                <w:bCs/>
              </w:rPr>
              <w:t xml:space="preserve"> </w:t>
            </w:r>
            <w:r w:rsidRPr="00EA42E6">
              <w:rPr>
                <w:rFonts w:ascii="Helvetica" w:hAnsi="Helvetica" w:cstheme="minorHAnsi"/>
                <w:b/>
                <w:bCs/>
                <w:u w:val="single"/>
              </w:rPr>
              <w:t>have</w:t>
            </w:r>
            <w:r w:rsidRPr="00EA42E6">
              <w:rPr>
                <w:rFonts w:ascii="Helvetica" w:hAnsi="Helvetica" w:cstheme="minorHAnsi"/>
                <w:bCs/>
                <w:strike/>
                <w:u w:val="single"/>
              </w:rPr>
              <w:t xml:space="preserve"> </w:t>
            </w:r>
            <w:r w:rsidRPr="00EA42E6">
              <w:rPr>
                <w:rFonts w:ascii="Helvetica" w:hAnsi="Helvetica" w:cstheme="minorHAnsi"/>
                <w:b/>
                <w:bCs/>
                <w:u w:val="single"/>
              </w:rPr>
              <w:t>been</w:t>
            </w:r>
            <w:r w:rsidRPr="00EA42E6">
              <w:rPr>
                <w:rFonts w:ascii="Helvetica" w:hAnsi="Helvetica" w:cstheme="minorHAnsi"/>
                <w:bCs/>
                <w:strike/>
                <w:u w:val="single"/>
              </w:rPr>
              <w:t xml:space="preserve"> </w:t>
            </w:r>
            <w:r w:rsidRPr="00EA42E6">
              <w:rPr>
                <w:rFonts w:ascii="Helvetica" w:hAnsi="Helvetica" w:cstheme="minorHAnsi"/>
                <w:b/>
                <w:bCs/>
                <w:u w:val="single"/>
              </w:rPr>
              <w:t xml:space="preserve">identified </w:t>
            </w:r>
            <w:r w:rsidRPr="00EA42E6">
              <w:rPr>
                <w:rFonts w:ascii="Helvetica" w:hAnsi="Helvetica" w:cstheme="minorHAnsi"/>
                <w:bCs/>
              </w:rPr>
              <w:t>deficiencies as a consequence of an audit, review, test, check or other form of review;</w:t>
            </w:r>
          </w:p>
          <w:p w14:paraId="486AF356" w14:textId="77777777" w:rsidR="0016483D" w:rsidRPr="00EA42E6" w:rsidRDefault="0016483D" w:rsidP="0016483D">
            <w:pPr>
              <w:pStyle w:val="ListParagraph"/>
              <w:numPr>
                <w:ilvl w:val="0"/>
                <w:numId w:val="10"/>
              </w:numPr>
              <w:spacing w:line="240" w:lineRule="auto"/>
              <w:ind w:left="684" w:hanging="324"/>
              <w:jc w:val="both"/>
              <w:rPr>
                <w:rFonts w:ascii="Helvetica" w:hAnsi="Helvetica" w:cstheme="minorHAnsi"/>
                <w:bCs/>
              </w:rPr>
            </w:pPr>
            <w:r w:rsidRPr="00EA42E6">
              <w:rPr>
                <w:rFonts w:ascii="Helvetica" w:hAnsi="Helvetica" w:cstheme="minorHAnsi"/>
                <w:bCs/>
              </w:rPr>
              <w:t>Review the security arrangements and requirement of metering installations annually in consultation with the Market Operator and Metering Service Providers;</w:t>
            </w:r>
          </w:p>
          <w:p w14:paraId="4A061218" w14:textId="72CD43C6" w:rsidR="0016483D" w:rsidRPr="00EA42E6" w:rsidRDefault="0016483D" w:rsidP="0016483D">
            <w:pPr>
              <w:pStyle w:val="ListParagraph"/>
              <w:numPr>
                <w:ilvl w:val="0"/>
                <w:numId w:val="10"/>
              </w:numPr>
              <w:spacing w:line="240" w:lineRule="auto"/>
              <w:ind w:left="684" w:hanging="324"/>
              <w:jc w:val="both"/>
              <w:rPr>
                <w:rFonts w:ascii="Helvetica" w:hAnsi="Helvetica" w:cstheme="minorHAnsi"/>
                <w:bCs/>
              </w:rPr>
            </w:pPr>
            <w:r w:rsidRPr="00EA42E6">
              <w:rPr>
                <w:rFonts w:ascii="Helvetica" w:hAnsi="Helvetica" w:cstheme="minorHAnsi"/>
                <w:bCs/>
              </w:rPr>
              <w:t xml:space="preserve">Prepare a report on the result of the spot market audits and publish on the </w:t>
            </w:r>
            <w:r w:rsidRPr="000D2B4C">
              <w:rPr>
                <w:rFonts w:ascii="Helvetica" w:hAnsi="Helvetica" w:cstheme="minorHAnsi"/>
                <w:bCs/>
                <w:strike/>
              </w:rPr>
              <w:t>Market Information</w:t>
            </w:r>
            <w:r w:rsidRPr="00EA42E6">
              <w:rPr>
                <w:rFonts w:ascii="Helvetica" w:hAnsi="Helvetica" w:cstheme="minorHAnsi"/>
                <w:bCs/>
              </w:rPr>
              <w:t xml:space="preserve"> </w:t>
            </w:r>
            <w:r w:rsidR="000D2B4C">
              <w:rPr>
                <w:rFonts w:ascii="Helvetica" w:hAnsi="Helvetica" w:cstheme="minorHAnsi"/>
                <w:b/>
                <w:bCs/>
                <w:u w:val="single"/>
              </w:rPr>
              <w:t xml:space="preserve">PEMC </w:t>
            </w:r>
            <w:r w:rsidRPr="00EA42E6">
              <w:rPr>
                <w:rFonts w:ascii="Helvetica" w:hAnsi="Helvetica" w:cstheme="minorHAnsi"/>
                <w:bCs/>
              </w:rPr>
              <w:t>Website the results of any audit findings and recommendations; and</w:t>
            </w:r>
          </w:p>
          <w:p w14:paraId="65F0F31D" w14:textId="4B901522" w:rsidR="0016483D" w:rsidRPr="00EA42E6" w:rsidRDefault="0016483D" w:rsidP="0016483D">
            <w:pPr>
              <w:pStyle w:val="ListParagraph"/>
              <w:numPr>
                <w:ilvl w:val="0"/>
                <w:numId w:val="10"/>
              </w:numPr>
              <w:spacing w:line="240" w:lineRule="auto"/>
              <w:ind w:left="684" w:hanging="324"/>
              <w:jc w:val="both"/>
              <w:rPr>
                <w:rFonts w:ascii="Helvetica" w:hAnsi="Helvetica" w:cstheme="minorHAnsi"/>
                <w:bCs/>
              </w:rPr>
            </w:pPr>
            <w:r w:rsidRPr="00EA42E6">
              <w:rPr>
                <w:rFonts w:ascii="Helvetica" w:hAnsi="Helvetica" w:cstheme="minorHAnsi"/>
                <w:bCs/>
                <w:strike/>
              </w:rPr>
              <w:t>The PAC shall perform</w:t>
            </w:r>
            <w:r w:rsidRPr="00EA42E6">
              <w:rPr>
                <w:rFonts w:ascii="Helvetica" w:hAnsi="Helvetica" w:cstheme="minorHAnsi"/>
                <w:bCs/>
              </w:rPr>
              <w:t xml:space="preserve"> </w:t>
            </w:r>
            <w:proofErr w:type="spellStart"/>
            <w:r w:rsidRPr="00EA42E6">
              <w:rPr>
                <w:rFonts w:ascii="Helvetica" w:hAnsi="Helvetica" w:cstheme="minorHAnsi"/>
                <w:b/>
                <w:bCs/>
                <w:u w:val="single"/>
              </w:rPr>
              <w:t>Perform</w:t>
            </w:r>
            <w:proofErr w:type="spellEnd"/>
            <w:r w:rsidRPr="00EA42E6">
              <w:rPr>
                <w:rFonts w:ascii="Helvetica" w:hAnsi="Helvetica" w:cstheme="minorHAnsi"/>
                <w:b/>
                <w:bCs/>
                <w:u w:val="single"/>
              </w:rPr>
              <w:t xml:space="preserve"> </w:t>
            </w:r>
            <w:r w:rsidRPr="00EA42E6">
              <w:rPr>
                <w:rFonts w:ascii="Helvetica" w:hAnsi="Helvetica" w:cstheme="minorHAnsi"/>
                <w:bCs/>
              </w:rPr>
              <w:t>all other functions and duties referred to in the WESM Rules and in accordance with applicable laws and rules.</w:t>
            </w:r>
          </w:p>
        </w:tc>
        <w:tc>
          <w:tcPr>
            <w:tcW w:w="3368" w:type="dxa"/>
            <w:tcBorders>
              <w:top w:val="single" w:sz="6" w:space="0" w:color="auto"/>
              <w:bottom w:val="single" w:sz="6" w:space="0" w:color="auto"/>
            </w:tcBorders>
          </w:tcPr>
          <w:p w14:paraId="67AB9BEA" w14:textId="77777777" w:rsidR="0016483D" w:rsidRPr="00EA42E6" w:rsidRDefault="0016483D" w:rsidP="0016483D">
            <w:pPr>
              <w:pStyle w:val="NoSpacing"/>
              <w:jc w:val="both"/>
              <w:rPr>
                <w:rFonts w:ascii="Helvetica" w:hAnsi="Helvetica"/>
                <w:sz w:val="22"/>
                <w:szCs w:val="22"/>
              </w:rPr>
            </w:pPr>
            <w:r w:rsidRPr="00EA42E6">
              <w:rPr>
                <w:rFonts w:ascii="Helvetica" w:hAnsi="Helvetica"/>
                <w:sz w:val="22"/>
                <w:szCs w:val="22"/>
              </w:rPr>
              <w:lastRenderedPageBreak/>
              <w:t>Same rationale in 1.02.</w:t>
            </w:r>
          </w:p>
          <w:p w14:paraId="3D894DEE" w14:textId="77777777" w:rsidR="0016483D" w:rsidRDefault="0016483D" w:rsidP="0016483D">
            <w:pPr>
              <w:pStyle w:val="NoSpacing"/>
              <w:jc w:val="both"/>
              <w:rPr>
                <w:rFonts w:ascii="Helvetica" w:hAnsi="Helvetica"/>
                <w:sz w:val="22"/>
                <w:szCs w:val="22"/>
              </w:rPr>
            </w:pPr>
          </w:p>
          <w:p w14:paraId="37BEF5A6" w14:textId="77777777" w:rsidR="007D0087" w:rsidRPr="00EA42E6" w:rsidRDefault="007D0087" w:rsidP="0016483D">
            <w:pPr>
              <w:pStyle w:val="NoSpacing"/>
              <w:jc w:val="both"/>
              <w:rPr>
                <w:rFonts w:ascii="Helvetica" w:hAnsi="Helvetica"/>
                <w:sz w:val="22"/>
                <w:szCs w:val="22"/>
              </w:rPr>
            </w:pPr>
          </w:p>
          <w:p w14:paraId="577F68D8" w14:textId="77777777" w:rsidR="0016483D" w:rsidRPr="00EA42E6" w:rsidRDefault="0016483D" w:rsidP="0016483D">
            <w:pPr>
              <w:pStyle w:val="NoSpacing"/>
              <w:jc w:val="both"/>
              <w:rPr>
                <w:rFonts w:ascii="Helvetica" w:hAnsi="Helvetica"/>
                <w:sz w:val="22"/>
                <w:szCs w:val="22"/>
              </w:rPr>
            </w:pPr>
          </w:p>
          <w:p w14:paraId="4DE607F3" w14:textId="77777777" w:rsidR="0016483D" w:rsidRPr="00EA42E6" w:rsidRDefault="0016483D" w:rsidP="0016483D">
            <w:pPr>
              <w:pStyle w:val="NoSpacing"/>
              <w:jc w:val="both"/>
              <w:rPr>
                <w:rFonts w:ascii="Helvetica" w:hAnsi="Helvetica"/>
                <w:sz w:val="22"/>
                <w:szCs w:val="22"/>
              </w:rPr>
            </w:pPr>
          </w:p>
          <w:p w14:paraId="0CCBDB2F" w14:textId="77777777" w:rsidR="0016483D" w:rsidRPr="00EA42E6" w:rsidRDefault="0016483D" w:rsidP="0016483D">
            <w:pPr>
              <w:pStyle w:val="NoSpacing"/>
              <w:jc w:val="both"/>
              <w:rPr>
                <w:rFonts w:ascii="Helvetica" w:hAnsi="Helvetica"/>
                <w:sz w:val="22"/>
                <w:szCs w:val="22"/>
              </w:rPr>
            </w:pPr>
          </w:p>
          <w:p w14:paraId="03A44EC1" w14:textId="77777777" w:rsidR="0016483D" w:rsidRPr="00EA42E6" w:rsidRDefault="0016483D" w:rsidP="0016483D">
            <w:pPr>
              <w:pStyle w:val="NoSpacing"/>
              <w:jc w:val="both"/>
              <w:rPr>
                <w:rFonts w:ascii="Helvetica" w:hAnsi="Helvetica"/>
                <w:sz w:val="22"/>
                <w:szCs w:val="22"/>
              </w:rPr>
            </w:pPr>
          </w:p>
          <w:p w14:paraId="516DE9D3" w14:textId="77777777" w:rsidR="0016483D" w:rsidRPr="00EA42E6" w:rsidRDefault="0016483D" w:rsidP="0016483D">
            <w:pPr>
              <w:pStyle w:val="NoSpacing"/>
              <w:jc w:val="both"/>
              <w:rPr>
                <w:rFonts w:ascii="Helvetica" w:hAnsi="Helvetica"/>
                <w:sz w:val="22"/>
                <w:szCs w:val="22"/>
              </w:rPr>
            </w:pPr>
          </w:p>
          <w:p w14:paraId="00B027D6" w14:textId="77777777" w:rsidR="0016483D" w:rsidRPr="00EA42E6" w:rsidRDefault="0016483D" w:rsidP="0016483D">
            <w:pPr>
              <w:pStyle w:val="NoSpacing"/>
              <w:jc w:val="both"/>
              <w:rPr>
                <w:rFonts w:ascii="Helvetica" w:hAnsi="Helvetica"/>
                <w:sz w:val="22"/>
                <w:szCs w:val="22"/>
              </w:rPr>
            </w:pPr>
          </w:p>
          <w:p w14:paraId="00F4EA9A" w14:textId="77777777" w:rsidR="0016483D" w:rsidRPr="00EA42E6" w:rsidRDefault="0016483D" w:rsidP="0016483D">
            <w:pPr>
              <w:pStyle w:val="NoSpacing"/>
              <w:jc w:val="both"/>
              <w:rPr>
                <w:rFonts w:ascii="Helvetica" w:hAnsi="Helvetica"/>
                <w:sz w:val="22"/>
                <w:szCs w:val="22"/>
              </w:rPr>
            </w:pPr>
          </w:p>
          <w:p w14:paraId="4ED8CFB7" w14:textId="77777777" w:rsidR="0016483D" w:rsidRPr="00EA42E6" w:rsidRDefault="0016483D" w:rsidP="0016483D">
            <w:pPr>
              <w:pStyle w:val="NoSpacing"/>
              <w:jc w:val="both"/>
              <w:rPr>
                <w:rFonts w:ascii="Helvetica" w:hAnsi="Helvetica"/>
                <w:sz w:val="22"/>
                <w:szCs w:val="22"/>
              </w:rPr>
            </w:pPr>
          </w:p>
          <w:p w14:paraId="6EA5868A" w14:textId="77777777" w:rsidR="0016483D" w:rsidRPr="00EA42E6" w:rsidRDefault="0016483D" w:rsidP="0016483D">
            <w:pPr>
              <w:pStyle w:val="NoSpacing"/>
              <w:jc w:val="both"/>
              <w:rPr>
                <w:rFonts w:ascii="Helvetica" w:hAnsi="Helvetica"/>
                <w:sz w:val="22"/>
                <w:szCs w:val="22"/>
              </w:rPr>
            </w:pPr>
          </w:p>
          <w:p w14:paraId="5F2752AB" w14:textId="77777777" w:rsidR="0016483D" w:rsidRPr="00EA42E6" w:rsidRDefault="0016483D" w:rsidP="0016483D">
            <w:pPr>
              <w:pStyle w:val="NoSpacing"/>
              <w:jc w:val="both"/>
              <w:rPr>
                <w:rFonts w:ascii="Helvetica" w:hAnsi="Helvetica"/>
                <w:sz w:val="22"/>
                <w:szCs w:val="22"/>
              </w:rPr>
            </w:pPr>
          </w:p>
          <w:p w14:paraId="029B51C0" w14:textId="77777777" w:rsidR="0016483D" w:rsidRPr="00EA42E6" w:rsidRDefault="0016483D" w:rsidP="0016483D">
            <w:pPr>
              <w:pStyle w:val="NoSpacing"/>
              <w:jc w:val="both"/>
              <w:rPr>
                <w:rFonts w:ascii="Helvetica" w:hAnsi="Helvetica"/>
                <w:sz w:val="22"/>
                <w:szCs w:val="22"/>
              </w:rPr>
            </w:pPr>
          </w:p>
          <w:p w14:paraId="1B9BEE3F" w14:textId="77777777" w:rsidR="0016483D" w:rsidRPr="00EA42E6" w:rsidRDefault="0016483D" w:rsidP="0016483D">
            <w:pPr>
              <w:pStyle w:val="NoSpacing"/>
              <w:jc w:val="both"/>
              <w:rPr>
                <w:rFonts w:ascii="Helvetica" w:hAnsi="Helvetica"/>
                <w:sz w:val="22"/>
                <w:szCs w:val="22"/>
              </w:rPr>
            </w:pPr>
          </w:p>
          <w:p w14:paraId="480FA2E8" w14:textId="77777777" w:rsidR="0016483D" w:rsidRPr="00EA42E6" w:rsidRDefault="0016483D" w:rsidP="0016483D">
            <w:pPr>
              <w:pStyle w:val="NoSpacing"/>
              <w:jc w:val="both"/>
              <w:rPr>
                <w:rFonts w:ascii="Helvetica" w:hAnsi="Helvetica"/>
                <w:sz w:val="22"/>
                <w:szCs w:val="22"/>
              </w:rPr>
            </w:pPr>
          </w:p>
          <w:p w14:paraId="1AE97BB8" w14:textId="77777777" w:rsidR="0016483D" w:rsidRPr="00EA42E6" w:rsidRDefault="0016483D" w:rsidP="0016483D">
            <w:pPr>
              <w:pStyle w:val="NoSpacing"/>
              <w:jc w:val="both"/>
              <w:rPr>
                <w:rFonts w:ascii="Helvetica" w:hAnsi="Helvetica"/>
                <w:sz w:val="22"/>
                <w:szCs w:val="22"/>
              </w:rPr>
            </w:pPr>
          </w:p>
          <w:p w14:paraId="0A3C08BB" w14:textId="77777777" w:rsidR="0016483D" w:rsidRPr="00EA42E6" w:rsidRDefault="0016483D" w:rsidP="0016483D">
            <w:pPr>
              <w:pStyle w:val="NoSpacing"/>
              <w:jc w:val="both"/>
              <w:rPr>
                <w:rFonts w:ascii="Helvetica" w:hAnsi="Helvetica"/>
                <w:sz w:val="22"/>
                <w:szCs w:val="22"/>
              </w:rPr>
            </w:pPr>
          </w:p>
          <w:p w14:paraId="3C279AF7" w14:textId="77777777" w:rsidR="0016483D" w:rsidRPr="00EA42E6" w:rsidRDefault="0016483D" w:rsidP="0016483D">
            <w:pPr>
              <w:pStyle w:val="NoSpacing"/>
              <w:jc w:val="both"/>
              <w:rPr>
                <w:rFonts w:ascii="Helvetica" w:hAnsi="Helvetica"/>
                <w:sz w:val="22"/>
                <w:szCs w:val="22"/>
              </w:rPr>
            </w:pPr>
          </w:p>
          <w:p w14:paraId="7583589A" w14:textId="77777777" w:rsidR="0016483D" w:rsidRPr="00EA42E6" w:rsidRDefault="0016483D" w:rsidP="0016483D">
            <w:pPr>
              <w:pStyle w:val="NoSpacing"/>
              <w:jc w:val="both"/>
              <w:rPr>
                <w:rFonts w:ascii="Helvetica" w:hAnsi="Helvetica"/>
                <w:sz w:val="22"/>
                <w:szCs w:val="22"/>
              </w:rPr>
            </w:pPr>
          </w:p>
          <w:p w14:paraId="4AEAFEF6" w14:textId="77777777" w:rsidR="0016483D" w:rsidRPr="00EA42E6" w:rsidRDefault="0016483D" w:rsidP="0016483D">
            <w:pPr>
              <w:pStyle w:val="NoSpacing"/>
              <w:jc w:val="both"/>
              <w:rPr>
                <w:rFonts w:ascii="Helvetica" w:hAnsi="Helvetica"/>
                <w:sz w:val="22"/>
                <w:szCs w:val="22"/>
              </w:rPr>
            </w:pPr>
          </w:p>
          <w:p w14:paraId="3443F650" w14:textId="77777777" w:rsidR="0016483D" w:rsidRPr="00EA42E6" w:rsidRDefault="0016483D" w:rsidP="0016483D">
            <w:pPr>
              <w:pStyle w:val="NoSpacing"/>
              <w:jc w:val="both"/>
              <w:rPr>
                <w:rFonts w:ascii="Helvetica" w:hAnsi="Helvetica"/>
                <w:sz w:val="22"/>
                <w:szCs w:val="22"/>
              </w:rPr>
            </w:pPr>
          </w:p>
          <w:p w14:paraId="5670D5F0" w14:textId="77777777" w:rsidR="0016483D" w:rsidRPr="00EA42E6" w:rsidRDefault="0016483D" w:rsidP="0016483D">
            <w:pPr>
              <w:pStyle w:val="NoSpacing"/>
              <w:jc w:val="both"/>
              <w:rPr>
                <w:rFonts w:ascii="Helvetica" w:hAnsi="Helvetica"/>
                <w:sz w:val="22"/>
                <w:szCs w:val="22"/>
              </w:rPr>
            </w:pPr>
          </w:p>
          <w:p w14:paraId="41CC3AB8" w14:textId="77777777" w:rsidR="0016483D" w:rsidRPr="00EA42E6" w:rsidRDefault="0016483D" w:rsidP="0016483D">
            <w:pPr>
              <w:pStyle w:val="NoSpacing"/>
              <w:jc w:val="both"/>
              <w:rPr>
                <w:rFonts w:ascii="Helvetica" w:hAnsi="Helvetica"/>
                <w:sz w:val="22"/>
                <w:szCs w:val="22"/>
              </w:rPr>
            </w:pPr>
          </w:p>
          <w:p w14:paraId="328E7829" w14:textId="643B7F4D" w:rsidR="0016483D" w:rsidRPr="00EA42E6" w:rsidRDefault="0016483D" w:rsidP="0016483D">
            <w:pPr>
              <w:pStyle w:val="NoSpacing"/>
              <w:jc w:val="both"/>
              <w:rPr>
                <w:rFonts w:ascii="Helvetica" w:hAnsi="Helvetica"/>
                <w:sz w:val="22"/>
                <w:szCs w:val="22"/>
              </w:rPr>
            </w:pPr>
            <w:r w:rsidRPr="00EA42E6">
              <w:rPr>
                <w:rFonts w:ascii="Helvetica" w:hAnsi="Helvetica"/>
                <w:sz w:val="22"/>
                <w:szCs w:val="22"/>
              </w:rPr>
              <w:t xml:space="preserve">Rewording since deficiencies are identified in an audit.  </w:t>
            </w:r>
          </w:p>
          <w:p w14:paraId="785970ED" w14:textId="77777777" w:rsidR="0016483D" w:rsidRDefault="0016483D" w:rsidP="0016483D">
            <w:pPr>
              <w:pStyle w:val="NoSpacing"/>
              <w:jc w:val="both"/>
              <w:rPr>
                <w:rFonts w:ascii="Helvetica" w:hAnsi="Helvetica"/>
                <w:sz w:val="22"/>
                <w:szCs w:val="22"/>
              </w:rPr>
            </w:pPr>
          </w:p>
          <w:p w14:paraId="1A4E3C05" w14:textId="77777777" w:rsidR="000D2B4C" w:rsidRDefault="000D2B4C" w:rsidP="0016483D">
            <w:pPr>
              <w:pStyle w:val="NoSpacing"/>
              <w:jc w:val="both"/>
              <w:rPr>
                <w:rFonts w:ascii="Helvetica" w:hAnsi="Helvetica"/>
                <w:sz w:val="22"/>
                <w:szCs w:val="22"/>
              </w:rPr>
            </w:pPr>
          </w:p>
          <w:p w14:paraId="46615279" w14:textId="77777777" w:rsidR="000D2B4C" w:rsidRDefault="000D2B4C" w:rsidP="0016483D">
            <w:pPr>
              <w:pStyle w:val="NoSpacing"/>
              <w:jc w:val="both"/>
              <w:rPr>
                <w:rFonts w:ascii="Helvetica" w:hAnsi="Helvetica"/>
                <w:sz w:val="22"/>
                <w:szCs w:val="22"/>
              </w:rPr>
            </w:pPr>
          </w:p>
          <w:p w14:paraId="1EA5D0D0" w14:textId="77777777" w:rsidR="000D2B4C" w:rsidRDefault="000D2B4C" w:rsidP="0016483D">
            <w:pPr>
              <w:pStyle w:val="NoSpacing"/>
              <w:jc w:val="both"/>
              <w:rPr>
                <w:rFonts w:ascii="Helvetica" w:hAnsi="Helvetica"/>
                <w:sz w:val="22"/>
                <w:szCs w:val="22"/>
              </w:rPr>
            </w:pPr>
          </w:p>
          <w:p w14:paraId="5A4881C5" w14:textId="77777777" w:rsidR="000D2B4C" w:rsidRDefault="000D2B4C" w:rsidP="0016483D">
            <w:pPr>
              <w:pStyle w:val="NoSpacing"/>
              <w:jc w:val="both"/>
              <w:rPr>
                <w:rFonts w:ascii="Helvetica" w:hAnsi="Helvetica"/>
                <w:sz w:val="22"/>
                <w:szCs w:val="22"/>
              </w:rPr>
            </w:pPr>
          </w:p>
          <w:p w14:paraId="2AA743FA" w14:textId="77777777" w:rsidR="000D2B4C" w:rsidRDefault="000D2B4C" w:rsidP="0016483D">
            <w:pPr>
              <w:pStyle w:val="NoSpacing"/>
              <w:jc w:val="both"/>
              <w:rPr>
                <w:rFonts w:ascii="Helvetica" w:hAnsi="Helvetica"/>
                <w:sz w:val="22"/>
                <w:szCs w:val="22"/>
              </w:rPr>
            </w:pPr>
          </w:p>
          <w:p w14:paraId="6DE78664" w14:textId="77777777" w:rsidR="000D2B4C" w:rsidRDefault="000D2B4C" w:rsidP="0016483D">
            <w:pPr>
              <w:pStyle w:val="NoSpacing"/>
              <w:jc w:val="both"/>
              <w:rPr>
                <w:rFonts w:ascii="Helvetica" w:hAnsi="Helvetica"/>
                <w:sz w:val="22"/>
                <w:szCs w:val="22"/>
              </w:rPr>
            </w:pPr>
          </w:p>
          <w:p w14:paraId="661B897C" w14:textId="77777777" w:rsidR="000D2B4C" w:rsidRDefault="000D2B4C" w:rsidP="0016483D">
            <w:pPr>
              <w:pStyle w:val="NoSpacing"/>
              <w:jc w:val="both"/>
              <w:rPr>
                <w:rFonts w:ascii="Helvetica" w:hAnsi="Helvetica"/>
                <w:sz w:val="22"/>
                <w:szCs w:val="22"/>
              </w:rPr>
            </w:pPr>
          </w:p>
          <w:p w14:paraId="49764E43" w14:textId="77777777" w:rsidR="000D2B4C" w:rsidRDefault="000D2B4C" w:rsidP="0016483D">
            <w:pPr>
              <w:pStyle w:val="NoSpacing"/>
              <w:jc w:val="both"/>
              <w:rPr>
                <w:rFonts w:ascii="Helvetica" w:hAnsi="Helvetica"/>
                <w:sz w:val="22"/>
                <w:szCs w:val="22"/>
              </w:rPr>
            </w:pPr>
          </w:p>
          <w:p w14:paraId="5AA52F9D" w14:textId="77777777" w:rsidR="000D2B4C" w:rsidRDefault="000D2B4C" w:rsidP="0016483D">
            <w:pPr>
              <w:pStyle w:val="NoSpacing"/>
              <w:jc w:val="both"/>
              <w:rPr>
                <w:rFonts w:ascii="Helvetica" w:hAnsi="Helvetica"/>
                <w:sz w:val="22"/>
                <w:szCs w:val="22"/>
              </w:rPr>
            </w:pPr>
          </w:p>
          <w:p w14:paraId="0E207A9F" w14:textId="77777777" w:rsidR="000D2B4C" w:rsidRDefault="000D2B4C" w:rsidP="0016483D">
            <w:pPr>
              <w:pStyle w:val="NoSpacing"/>
              <w:jc w:val="both"/>
              <w:rPr>
                <w:rFonts w:ascii="Helvetica" w:hAnsi="Helvetica"/>
                <w:sz w:val="22"/>
                <w:szCs w:val="22"/>
              </w:rPr>
            </w:pPr>
          </w:p>
          <w:p w14:paraId="1EA481FB" w14:textId="0F0CDE69" w:rsidR="000D2B4C" w:rsidRPr="00EA42E6" w:rsidRDefault="000D2B4C" w:rsidP="0016483D">
            <w:pPr>
              <w:pStyle w:val="NoSpacing"/>
              <w:jc w:val="both"/>
              <w:rPr>
                <w:rFonts w:ascii="Helvetica" w:hAnsi="Helvetica"/>
                <w:sz w:val="22"/>
                <w:szCs w:val="22"/>
              </w:rPr>
            </w:pPr>
            <w:r>
              <w:rPr>
                <w:rFonts w:ascii="Helvetica" w:hAnsi="Helvetica"/>
                <w:bCs/>
                <w:iCs/>
                <w:sz w:val="22"/>
                <w:szCs w:val="22"/>
              </w:rPr>
              <w:t>To differentiate the PEMC website (</w:t>
            </w:r>
            <w:hyperlink r:id="rId14" w:history="1">
              <w:r w:rsidRPr="00FA14C8">
                <w:rPr>
                  <w:rStyle w:val="Hyperlink"/>
                  <w:rFonts w:ascii="Helvetica" w:hAnsi="Helvetica"/>
                  <w:bCs/>
                  <w:iCs/>
                  <w:sz w:val="22"/>
                  <w:szCs w:val="22"/>
                </w:rPr>
                <w:t>www.wesm.ph</w:t>
              </w:r>
            </w:hyperlink>
            <w:r>
              <w:rPr>
                <w:rFonts w:ascii="Helvetica" w:hAnsi="Helvetica"/>
                <w:bCs/>
                <w:iCs/>
                <w:sz w:val="22"/>
                <w:szCs w:val="22"/>
              </w:rPr>
              <w:t>) from the MO public website (</w:t>
            </w:r>
            <w:hyperlink r:id="rId15" w:history="1">
              <w:r w:rsidRPr="00FA14C8">
                <w:rPr>
                  <w:rStyle w:val="Hyperlink"/>
                  <w:rFonts w:ascii="Helvetica" w:hAnsi="Helvetica"/>
                  <w:bCs/>
                  <w:iCs/>
                  <w:sz w:val="22"/>
                  <w:szCs w:val="22"/>
                </w:rPr>
                <w:t>www.iemop.ph</w:t>
              </w:r>
            </w:hyperlink>
            <w:r>
              <w:rPr>
                <w:rFonts w:ascii="Helvetica" w:hAnsi="Helvetica"/>
                <w:bCs/>
                <w:iCs/>
                <w:sz w:val="22"/>
                <w:szCs w:val="22"/>
              </w:rPr>
              <w:t>).</w:t>
            </w:r>
          </w:p>
        </w:tc>
      </w:tr>
    </w:tbl>
    <w:p w14:paraId="54239E40" w14:textId="77777777" w:rsidR="001A1E7B" w:rsidRPr="00EA42E6" w:rsidRDefault="001A1E7B">
      <w:pPr>
        <w:ind w:right="-1440"/>
        <w:jc w:val="both"/>
        <w:rPr>
          <w:rFonts w:ascii="Helvetica" w:hAnsi="Helvetica" w:cs="Helvetica"/>
          <w:sz w:val="22"/>
          <w:szCs w:val="22"/>
        </w:rPr>
      </w:pPr>
    </w:p>
    <w:p w14:paraId="757AE360" w14:textId="77777777" w:rsidR="00DF64B5" w:rsidRPr="00EA42E6" w:rsidRDefault="002467F4" w:rsidP="00795B39">
      <w:pPr>
        <w:ind w:left="-90" w:right="-1440"/>
        <w:rPr>
          <w:rFonts w:ascii="Helvetica" w:hAnsi="Helvetica" w:cs="Helvetica"/>
          <w:sz w:val="22"/>
          <w:szCs w:val="22"/>
        </w:rPr>
      </w:pPr>
      <w:r w:rsidRPr="00EA42E6">
        <w:rPr>
          <w:rFonts w:ascii="Helvetica" w:hAnsi="Helvetica" w:cs="Helvetica"/>
          <w:sz w:val="22"/>
          <w:szCs w:val="22"/>
        </w:rPr>
        <w:t xml:space="preserve">         Note: For convenience, please underline and put in bold letters the proposed changes to the WESM Manual.</w:t>
      </w:r>
    </w:p>
    <w:p w14:paraId="0671C9D2" w14:textId="77777777" w:rsidR="00DF64B5" w:rsidRPr="00EA42E6" w:rsidRDefault="00DF64B5" w:rsidP="00DF64B5">
      <w:pPr>
        <w:ind w:left="180"/>
        <w:rPr>
          <w:rFonts w:ascii="Helvetica" w:hAnsi="Helvetica" w:cs="Helvetica"/>
          <w:b/>
          <w:sz w:val="22"/>
          <w:szCs w:val="22"/>
        </w:rPr>
        <w:sectPr w:rsidR="00DF64B5" w:rsidRPr="00EA42E6" w:rsidSect="00552AC4">
          <w:footerReference w:type="default" r:id="rId16"/>
          <w:footerReference w:type="first" r:id="rId17"/>
          <w:pgSz w:w="16839" w:h="11907" w:orient="landscape" w:code="9"/>
          <w:pgMar w:top="1800" w:right="1440" w:bottom="1800" w:left="1440" w:header="720" w:footer="720" w:gutter="0"/>
          <w:pgNumType w:start="1"/>
          <w:cols w:space="720"/>
          <w:docGrid w:linePitch="360"/>
        </w:sectPr>
      </w:pPr>
      <w:bookmarkStart w:id="5" w:name="_GoBack"/>
      <w:bookmarkEnd w:id="5"/>
    </w:p>
    <w:p w14:paraId="56583F26" w14:textId="77777777" w:rsidR="00DF64B5" w:rsidRPr="00EA42E6" w:rsidRDefault="002467F4" w:rsidP="005E336B">
      <w:pPr>
        <w:numPr>
          <w:ilvl w:val="0"/>
          <w:numId w:val="1"/>
        </w:numPr>
        <w:tabs>
          <w:tab w:val="clear" w:pos="180"/>
          <w:tab w:val="num" w:pos="90"/>
        </w:tabs>
        <w:ind w:left="810" w:hanging="1170"/>
        <w:rPr>
          <w:rFonts w:ascii="Helvetica" w:hAnsi="Helvetica" w:cs="Helvetica"/>
          <w:b/>
          <w:sz w:val="22"/>
          <w:szCs w:val="22"/>
        </w:rPr>
      </w:pPr>
      <w:r w:rsidRPr="00EA42E6">
        <w:rPr>
          <w:rFonts w:ascii="Helvetica" w:hAnsi="Helvetica" w:cs="Helvetica"/>
          <w:b/>
          <w:sz w:val="22"/>
          <w:szCs w:val="22"/>
        </w:rPr>
        <w:lastRenderedPageBreak/>
        <w:t>Proposed Scheme to Monitor the Effectiveness of the Proposed Changes to the WESM Manual</w:t>
      </w:r>
    </w:p>
    <w:p w14:paraId="127B880C" w14:textId="77777777" w:rsidR="00DF64B5" w:rsidRPr="00EA42E6" w:rsidRDefault="00DF64B5" w:rsidP="00DF64B5">
      <w:pPr>
        <w:rPr>
          <w:rFonts w:ascii="Helvetica" w:hAnsi="Helvetica" w:cs="Helvetica"/>
          <w:b/>
          <w:sz w:val="22"/>
          <w:szCs w:val="22"/>
        </w:rPr>
      </w:pPr>
    </w:p>
    <w:p w14:paraId="281EF5C6" w14:textId="77777777" w:rsidR="00DF64B5" w:rsidRPr="00EA42E6" w:rsidRDefault="00DF64B5" w:rsidP="00DF64B5">
      <w:pPr>
        <w:rPr>
          <w:rFonts w:ascii="Helvetica" w:hAnsi="Helvetica" w:cs="Helvetica"/>
          <w:b/>
          <w:sz w:val="22"/>
          <w:szCs w:val="22"/>
        </w:rPr>
      </w:pPr>
    </w:p>
    <w:tbl>
      <w:tblPr>
        <w:tblW w:w="88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2136F0" w:rsidRPr="00EA42E6" w14:paraId="45226DEE" w14:textId="77777777" w:rsidTr="00443CE7">
        <w:tc>
          <w:tcPr>
            <w:tcW w:w="8856" w:type="dxa"/>
          </w:tcPr>
          <w:p w14:paraId="46C7765C" w14:textId="77777777" w:rsidR="00DF64B5" w:rsidRPr="00EA42E6" w:rsidRDefault="00DF64B5" w:rsidP="00443CE7">
            <w:pPr>
              <w:rPr>
                <w:rFonts w:ascii="Helvetica" w:hAnsi="Helvetica" w:cs="Helvetica"/>
                <w:b/>
              </w:rPr>
            </w:pPr>
          </w:p>
          <w:p w14:paraId="6D14818F" w14:textId="77777777" w:rsidR="00DF64B5" w:rsidRPr="00EA42E6" w:rsidRDefault="00DF64B5" w:rsidP="00443CE7">
            <w:pPr>
              <w:rPr>
                <w:rFonts w:ascii="Helvetica" w:hAnsi="Helvetica" w:cs="Helvetica"/>
                <w:b/>
              </w:rPr>
            </w:pPr>
          </w:p>
          <w:p w14:paraId="46BB387F" w14:textId="77777777" w:rsidR="00DF64B5" w:rsidRPr="00EA42E6" w:rsidRDefault="00DF64B5" w:rsidP="00443CE7">
            <w:pPr>
              <w:rPr>
                <w:rFonts w:ascii="Helvetica" w:hAnsi="Helvetica" w:cs="Helvetica"/>
                <w:b/>
              </w:rPr>
            </w:pPr>
          </w:p>
          <w:p w14:paraId="17732932" w14:textId="77777777" w:rsidR="00DF64B5" w:rsidRPr="00EA42E6" w:rsidRDefault="00DF64B5" w:rsidP="00443CE7">
            <w:pPr>
              <w:rPr>
                <w:rFonts w:ascii="Helvetica" w:hAnsi="Helvetica" w:cs="Helvetica"/>
                <w:b/>
              </w:rPr>
            </w:pPr>
          </w:p>
          <w:p w14:paraId="38001A76" w14:textId="77777777" w:rsidR="00DF64B5" w:rsidRPr="00EA42E6" w:rsidRDefault="00DF64B5" w:rsidP="00443CE7">
            <w:pPr>
              <w:rPr>
                <w:rFonts w:ascii="Helvetica" w:hAnsi="Helvetica" w:cs="Helvetica"/>
                <w:b/>
              </w:rPr>
            </w:pPr>
          </w:p>
          <w:p w14:paraId="7703FCA7" w14:textId="77777777" w:rsidR="00DF64B5" w:rsidRPr="00EA42E6" w:rsidRDefault="00DF64B5" w:rsidP="00443CE7">
            <w:pPr>
              <w:rPr>
                <w:rFonts w:ascii="Helvetica" w:hAnsi="Helvetica" w:cs="Helvetica"/>
                <w:b/>
              </w:rPr>
            </w:pPr>
          </w:p>
          <w:p w14:paraId="6F008010" w14:textId="77777777" w:rsidR="00DF64B5" w:rsidRPr="00EA42E6" w:rsidRDefault="00DF64B5" w:rsidP="00443CE7">
            <w:pPr>
              <w:rPr>
                <w:rFonts w:ascii="Helvetica" w:hAnsi="Helvetica" w:cs="Helvetica"/>
                <w:b/>
              </w:rPr>
            </w:pPr>
          </w:p>
          <w:p w14:paraId="013DC726" w14:textId="77777777" w:rsidR="00DF64B5" w:rsidRPr="00EA42E6" w:rsidRDefault="00DF64B5" w:rsidP="00443CE7">
            <w:pPr>
              <w:rPr>
                <w:rFonts w:ascii="Helvetica" w:hAnsi="Helvetica" w:cs="Helvetica"/>
                <w:b/>
              </w:rPr>
            </w:pPr>
          </w:p>
          <w:p w14:paraId="3A0DAE7C" w14:textId="77777777" w:rsidR="00DF64B5" w:rsidRPr="00EA42E6" w:rsidRDefault="00DF64B5" w:rsidP="00443CE7">
            <w:pPr>
              <w:rPr>
                <w:rFonts w:ascii="Helvetica" w:hAnsi="Helvetica" w:cs="Helvetica"/>
                <w:b/>
              </w:rPr>
            </w:pPr>
          </w:p>
          <w:p w14:paraId="39EB8EEF" w14:textId="77777777" w:rsidR="00DF64B5" w:rsidRPr="00EA42E6" w:rsidRDefault="00DF64B5" w:rsidP="00443CE7">
            <w:pPr>
              <w:rPr>
                <w:rFonts w:ascii="Helvetica" w:hAnsi="Helvetica" w:cs="Helvetica"/>
                <w:b/>
              </w:rPr>
            </w:pPr>
          </w:p>
          <w:p w14:paraId="1CD73B7F" w14:textId="77777777" w:rsidR="00DF64B5" w:rsidRPr="00EA42E6" w:rsidRDefault="00DF64B5" w:rsidP="00443CE7">
            <w:pPr>
              <w:rPr>
                <w:rFonts w:ascii="Helvetica" w:hAnsi="Helvetica" w:cs="Helvetica"/>
                <w:b/>
              </w:rPr>
            </w:pPr>
          </w:p>
          <w:p w14:paraId="0812345B" w14:textId="77777777" w:rsidR="00DF64B5" w:rsidRPr="00EA42E6" w:rsidRDefault="00DF64B5" w:rsidP="00443CE7">
            <w:pPr>
              <w:rPr>
                <w:rFonts w:ascii="Helvetica" w:hAnsi="Helvetica" w:cs="Helvetica"/>
                <w:b/>
              </w:rPr>
            </w:pPr>
          </w:p>
          <w:p w14:paraId="3D6F49E5" w14:textId="77777777" w:rsidR="00DF64B5" w:rsidRPr="00EA42E6" w:rsidRDefault="00DF64B5" w:rsidP="00443CE7">
            <w:pPr>
              <w:rPr>
                <w:rFonts w:ascii="Helvetica" w:hAnsi="Helvetica" w:cs="Helvetica"/>
                <w:b/>
              </w:rPr>
            </w:pPr>
          </w:p>
          <w:p w14:paraId="7172B0ED" w14:textId="77777777" w:rsidR="00DF64B5" w:rsidRPr="00EA42E6" w:rsidRDefault="00DF64B5" w:rsidP="00443CE7">
            <w:pPr>
              <w:rPr>
                <w:rFonts w:ascii="Helvetica" w:hAnsi="Helvetica" w:cs="Helvetica"/>
                <w:b/>
              </w:rPr>
            </w:pPr>
          </w:p>
          <w:p w14:paraId="57FA7306" w14:textId="77777777" w:rsidR="00DF64B5" w:rsidRPr="00EA42E6" w:rsidRDefault="00DF64B5" w:rsidP="00443CE7">
            <w:pPr>
              <w:rPr>
                <w:rFonts w:ascii="Helvetica" w:hAnsi="Helvetica" w:cs="Helvetica"/>
                <w:b/>
              </w:rPr>
            </w:pPr>
          </w:p>
          <w:p w14:paraId="3E1BA1FE" w14:textId="77777777" w:rsidR="00DF64B5" w:rsidRPr="00EA42E6" w:rsidRDefault="00DF64B5" w:rsidP="00443CE7">
            <w:pPr>
              <w:rPr>
                <w:rFonts w:ascii="Helvetica" w:hAnsi="Helvetica" w:cs="Helvetica"/>
                <w:b/>
              </w:rPr>
            </w:pPr>
          </w:p>
        </w:tc>
      </w:tr>
    </w:tbl>
    <w:p w14:paraId="54E02970" w14:textId="77777777" w:rsidR="00DF64B5" w:rsidRPr="00EA42E6" w:rsidRDefault="00DF64B5" w:rsidP="00DF64B5">
      <w:pPr>
        <w:rPr>
          <w:rFonts w:ascii="Helvetica" w:hAnsi="Helvetica" w:cs="Helvetica"/>
          <w:b/>
          <w:sz w:val="22"/>
          <w:szCs w:val="22"/>
        </w:rPr>
      </w:pPr>
    </w:p>
    <w:p w14:paraId="36A28FB2" w14:textId="77777777" w:rsidR="00DF64B5" w:rsidRPr="00EA42E6" w:rsidRDefault="00DF64B5" w:rsidP="00DF64B5">
      <w:pPr>
        <w:rPr>
          <w:rFonts w:ascii="Helvetica" w:hAnsi="Helvetica" w:cs="Helvetica"/>
          <w:b/>
          <w:sz w:val="22"/>
          <w:szCs w:val="22"/>
        </w:rPr>
      </w:pPr>
    </w:p>
    <w:p w14:paraId="156F699F" w14:textId="77777777" w:rsidR="00DF64B5" w:rsidRPr="00EA42E6" w:rsidRDefault="002467F4" w:rsidP="005E336B">
      <w:pPr>
        <w:numPr>
          <w:ilvl w:val="0"/>
          <w:numId w:val="1"/>
        </w:numPr>
        <w:tabs>
          <w:tab w:val="clear" w:pos="180"/>
          <w:tab w:val="num" w:pos="90"/>
        </w:tabs>
        <w:ind w:left="810" w:hanging="1170"/>
        <w:rPr>
          <w:rFonts w:ascii="Helvetica" w:hAnsi="Helvetica" w:cs="Helvetica"/>
          <w:b/>
          <w:sz w:val="22"/>
          <w:szCs w:val="22"/>
        </w:rPr>
      </w:pPr>
      <w:r w:rsidRPr="00EA42E6">
        <w:rPr>
          <w:rFonts w:ascii="Helvetica" w:hAnsi="Helvetica" w:cs="Helvetica"/>
          <w:b/>
          <w:sz w:val="22"/>
          <w:szCs w:val="22"/>
        </w:rPr>
        <w:t xml:space="preserve"> Referral </w:t>
      </w:r>
    </w:p>
    <w:p w14:paraId="6E33B6F3" w14:textId="77777777" w:rsidR="00DF64B5" w:rsidRPr="00EA42E6" w:rsidRDefault="00DF64B5" w:rsidP="00DF64B5">
      <w:pPr>
        <w:rPr>
          <w:rFonts w:ascii="Helvetica" w:hAnsi="Helvetica" w:cs="Helvetica"/>
          <w:b/>
          <w:sz w:val="22"/>
          <w:szCs w:val="22"/>
        </w:rPr>
      </w:pPr>
    </w:p>
    <w:p w14:paraId="50FE7F56" w14:textId="77777777" w:rsidR="00DF64B5" w:rsidRPr="00EA42E6" w:rsidRDefault="002467F4" w:rsidP="00DF64B5">
      <w:pPr>
        <w:rPr>
          <w:rFonts w:ascii="Helvetica" w:hAnsi="Helvetica" w:cs="Helvetica"/>
          <w:b/>
          <w:sz w:val="22"/>
          <w:szCs w:val="22"/>
        </w:rPr>
      </w:pPr>
      <w:r w:rsidRPr="00EA42E6">
        <w:rPr>
          <w:rFonts w:ascii="Helvetica" w:hAnsi="Helvetica" w:cs="Helvetica"/>
          <w:sz w:val="22"/>
          <w:szCs w:val="22"/>
        </w:rPr>
        <w:t xml:space="preserve">   MAG Date Received:  ________________________    </w:t>
      </w:r>
    </w:p>
    <w:p w14:paraId="4E67F835" w14:textId="77777777" w:rsidR="00DF64B5" w:rsidRPr="00EA42E6" w:rsidRDefault="002467F4" w:rsidP="00DF64B5">
      <w:pPr>
        <w:rPr>
          <w:rFonts w:ascii="Helvetica" w:hAnsi="Helvetica" w:cs="Helvetica"/>
          <w:sz w:val="22"/>
          <w:szCs w:val="22"/>
        </w:rPr>
      </w:pPr>
      <w:r w:rsidRPr="00EA42E6">
        <w:rPr>
          <w:rFonts w:ascii="Helvetica" w:hAnsi="Helvetica" w:cs="Helvetica"/>
          <w:sz w:val="22"/>
          <w:szCs w:val="22"/>
        </w:rPr>
        <w:t xml:space="preserve">   </w:t>
      </w:r>
    </w:p>
    <w:p w14:paraId="05A9EDA9" w14:textId="77777777" w:rsidR="00DF64B5" w:rsidRPr="00EA42E6" w:rsidRDefault="002467F4" w:rsidP="00DF64B5">
      <w:pPr>
        <w:rPr>
          <w:rFonts w:ascii="Helvetica" w:hAnsi="Helvetica" w:cs="Helvetica"/>
          <w:b/>
          <w:sz w:val="22"/>
          <w:szCs w:val="22"/>
        </w:rPr>
      </w:pPr>
      <w:r w:rsidRPr="00EA42E6">
        <w:rPr>
          <w:rFonts w:ascii="Helvetica" w:hAnsi="Helvetica" w:cs="Helvetica"/>
          <w:sz w:val="22"/>
          <w:szCs w:val="22"/>
        </w:rPr>
        <w:t xml:space="preserve">   Proposed Amendment:         </w:t>
      </w:r>
      <w:r w:rsidR="005276C9" w:rsidRPr="00EA42E6">
        <w:rPr>
          <w:rFonts w:ascii="Helvetica" w:hAnsi="Helvetica" w:cs="Helvetica"/>
          <w:sz w:val="22"/>
          <w:szCs w:val="22"/>
        </w:rPr>
        <w:fldChar w:fldCharType="begin">
          <w:ffData>
            <w:name w:val="Check6"/>
            <w:enabled/>
            <w:calcOnExit w:val="0"/>
            <w:checkBox>
              <w:sizeAuto/>
              <w:default w:val="0"/>
            </w:checkBox>
          </w:ffData>
        </w:fldChar>
      </w:r>
      <w:bookmarkStart w:id="6" w:name="Check6"/>
      <w:r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6"/>
      <w:r w:rsidRPr="00EA42E6">
        <w:rPr>
          <w:rFonts w:ascii="Helvetica" w:hAnsi="Helvetica" w:cs="Helvetica"/>
          <w:sz w:val="22"/>
          <w:szCs w:val="22"/>
        </w:rPr>
        <w:t xml:space="preserve"> Urgent         </w:t>
      </w:r>
      <w:r w:rsidR="005276C9" w:rsidRPr="00EA42E6">
        <w:rPr>
          <w:rFonts w:ascii="Helvetica" w:hAnsi="Helvetica" w:cs="Helvetica"/>
          <w:sz w:val="22"/>
          <w:szCs w:val="22"/>
        </w:rPr>
        <w:fldChar w:fldCharType="begin">
          <w:ffData>
            <w:name w:val="Check7"/>
            <w:enabled/>
            <w:calcOnExit w:val="0"/>
            <w:checkBox>
              <w:sizeAuto/>
              <w:default w:val="0"/>
            </w:checkBox>
          </w:ffData>
        </w:fldChar>
      </w:r>
      <w:bookmarkStart w:id="7" w:name="Check7"/>
      <w:r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7"/>
      <w:r w:rsidRPr="00EA42E6">
        <w:rPr>
          <w:rFonts w:ascii="Helvetica" w:hAnsi="Helvetica" w:cs="Helvetica"/>
          <w:sz w:val="22"/>
          <w:szCs w:val="22"/>
        </w:rPr>
        <w:t xml:space="preserve"> Minor         </w:t>
      </w:r>
      <w:r w:rsidR="005276C9" w:rsidRPr="00EA42E6">
        <w:rPr>
          <w:rFonts w:ascii="Helvetica" w:hAnsi="Helvetica" w:cs="Helvetica"/>
          <w:sz w:val="22"/>
          <w:szCs w:val="22"/>
        </w:rPr>
        <w:fldChar w:fldCharType="begin">
          <w:ffData>
            <w:name w:val="Check8"/>
            <w:enabled/>
            <w:calcOnExit w:val="0"/>
            <w:checkBox>
              <w:sizeAuto/>
              <w:default w:val="0"/>
            </w:checkBox>
          </w:ffData>
        </w:fldChar>
      </w:r>
      <w:bookmarkStart w:id="8" w:name="Check8"/>
      <w:r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005276C9" w:rsidRPr="00EA42E6">
        <w:rPr>
          <w:rFonts w:ascii="Helvetica" w:hAnsi="Helvetica" w:cs="Helvetica"/>
          <w:sz w:val="22"/>
          <w:szCs w:val="22"/>
        </w:rPr>
        <w:fldChar w:fldCharType="end"/>
      </w:r>
      <w:bookmarkEnd w:id="8"/>
      <w:r w:rsidRPr="00EA42E6">
        <w:rPr>
          <w:rFonts w:ascii="Helvetica" w:hAnsi="Helvetica" w:cs="Helvetica"/>
          <w:sz w:val="22"/>
          <w:szCs w:val="22"/>
        </w:rPr>
        <w:t xml:space="preserve"> General</w:t>
      </w:r>
    </w:p>
    <w:p w14:paraId="630F2F27" w14:textId="77777777" w:rsidR="00DF64B5" w:rsidRPr="00EA42E6" w:rsidRDefault="00DF64B5" w:rsidP="00DF64B5">
      <w:pPr>
        <w:rPr>
          <w:rFonts w:ascii="Helvetica" w:hAnsi="Helvetica" w:cs="Helvetica"/>
          <w:b/>
          <w:sz w:val="22"/>
          <w:szCs w:val="22"/>
        </w:rPr>
      </w:pPr>
    </w:p>
    <w:p w14:paraId="5890E54D" w14:textId="77777777" w:rsidR="00DF64B5" w:rsidRPr="00EA42E6" w:rsidRDefault="00DF64B5" w:rsidP="00DF64B5">
      <w:pPr>
        <w:rPr>
          <w:rFonts w:ascii="Helvetica" w:hAnsi="Helvetica" w:cs="Helvetica"/>
          <w:b/>
          <w:sz w:val="22"/>
          <w:szCs w:val="22"/>
        </w:rPr>
      </w:pPr>
    </w:p>
    <w:p w14:paraId="49B997A9" w14:textId="77777777" w:rsidR="00DF64B5" w:rsidRPr="00EA42E6" w:rsidRDefault="002467F4" w:rsidP="00DF64B5">
      <w:pPr>
        <w:numPr>
          <w:ilvl w:val="0"/>
          <w:numId w:val="2"/>
        </w:numPr>
        <w:tabs>
          <w:tab w:val="clear" w:pos="540"/>
          <w:tab w:val="num" w:pos="360"/>
        </w:tabs>
        <w:ind w:hanging="540"/>
        <w:rPr>
          <w:rFonts w:ascii="Helvetica" w:hAnsi="Helvetica" w:cs="Helvetica"/>
          <w:b/>
          <w:sz w:val="22"/>
          <w:szCs w:val="22"/>
        </w:rPr>
      </w:pPr>
      <w:r w:rsidRPr="00EA42E6">
        <w:rPr>
          <w:rFonts w:ascii="Helvetica" w:hAnsi="Helvetica" w:cs="Helvetica"/>
          <w:b/>
          <w:sz w:val="22"/>
          <w:szCs w:val="22"/>
        </w:rPr>
        <w:t>For Urgent Amendment (For the use of PEMC President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5220"/>
      </w:tblGrid>
      <w:tr w:rsidR="002136F0" w:rsidRPr="00EA42E6" w14:paraId="27D38B72" w14:textId="77777777" w:rsidTr="00443CE7">
        <w:trPr>
          <w:trHeight w:val="262"/>
        </w:trPr>
        <w:tc>
          <w:tcPr>
            <w:tcW w:w="3600" w:type="dxa"/>
          </w:tcPr>
          <w:p w14:paraId="6FFBFC51"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Date Referred to PEMC President</w:t>
            </w:r>
          </w:p>
        </w:tc>
        <w:tc>
          <w:tcPr>
            <w:tcW w:w="5220" w:type="dxa"/>
          </w:tcPr>
          <w:p w14:paraId="310BAC08" w14:textId="77777777" w:rsidR="00DF64B5" w:rsidRPr="00EA42E6" w:rsidRDefault="005276C9" w:rsidP="00443CE7">
            <w:pPr>
              <w:spacing w:before="60"/>
              <w:rPr>
                <w:rFonts w:ascii="Helvetica" w:hAnsi="Helvetica" w:cs="Helvetica"/>
                <w:b/>
              </w:rPr>
            </w:pPr>
            <w:r w:rsidRPr="00EA42E6">
              <w:rPr>
                <w:rFonts w:ascii="Helvetica" w:hAnsi="Helvetica" w:cs="Helvetica"/>
                <w:b/>
                <w:sz w:val="22"/>
                <w:szCs w:val="22"/>
              </w:rPr>
              <w:fldChar w:fldCharType="begin">
                <w:ffData>
                  <w:name w:val="Check30"/>
                  <w:enabled/>
                  <w:calcOnExit w:val="0"/>
                  <w:checkBox>
                    <w:sizeAuto/>
                    <w:default w:val="0"/>
                  </w:checkBox>
                </w:ffData>
              </w:fldChar>
            </w:r>
            <w:bookmarkStart w:id="9" w:name="Check30"/>
            <w:r w:rsidR="002467F4" w:rsidRPr="00EA42E6">
              <w:rPr>
                <w:rFonts w:ascii="Helvetica" w:hAnsi="Helvetica" w:cs="Helvetica"/>
                <w:b/>
                <w:sz w:val="22"/>
                <w:szCs w:val="22"/>
              </w:rPr>
              <w:instrText xml:space="preserve"> FORMCHECKBOX </w:instrText>
            </w:r>
            <w:r w:rsidR="00F45864">
              <w:rPr>
                <w:rFonts w:ascii="Helvetica" w:hAnsi="Helvetica" w:cs="Helvetica"/>
                <w:b/>
                <w:sz w:val="22"/>
                <w:szCs w:val="22"/>
              </w:rPr>
            </w:r>
            <w:r w:rsidR="00F45864">
              <w:rPr>
                <w:rFonts w:ascii="Helvetica" w:hAnsi="Helvetica" w:cs="Helvetica"/>
                <w:b/>
                <w:sz w:val="22"/>
                <w:szCs w:val="22"/>
              </w:rPr>
              <w:fldChar w:fldCharType="separate"/>
            </w:r>
            <w:r w:rsidRPr="00EA42E6">
              <w:rPr>
                <w:rFonts w:ascii="Helvetica" w:hAnsi="Helvetica" w:cs="Helvetica"/>
                <w:b/>
                <w:sz w:val="22"/>
                <w:szCs w:val="22"/>
              </w:rPr>
              <w:fldChar w:fldCharType="end"/>
            </w:r>
            <w:bookmarkEnd w:id="9"/>
            <w:r w:rsidR="002467F4" w:rsidRPr="00EA42E6">
              <w:rPr>
                <w:rFonts w:ascii="Helvetica" w:hAnsi="Helvetica" w:cs="Helvetica"/>
                <w:b/>
                <w:sz w:val="22"/>
                <w:szCs w:val="22"/>
              </w:rPr>
              <w:t xml:space="preserve"> </w:t>
            </w:r>
            <w:r w:rsidR="002467F4" w:rsidRPr="00EA42E6">
              <w:rPr>
                <w:rFonts w:ascii="Helvetica" w:hAnsi="Helvetica" w:cs="Helvetica"/>
                <w:sz w:val="22"/>
                <w:szCs w:val="22"/>
              </w:rPr>
              <w:t xml:space="preserve">Yes                     </w:t>
            </w:r>
            <w:r w:rsidRPr="00EA42E6">
              <w:rPr>
                <w:rFonts w:ascii="Helvetica" w:hAnsi="Helvetica" w:cs="Helvetica"/>
                <w:sz w:val="22"/>
                <w:szCs w:val="22"/>
              </w:rPr>
              <w:fldChar w:fldCharType="begin">
                <w:ffData>
                  <w:name w:val="Check31"/>
                  <w:enabled/>
                  <w:calcOnExit w:val="0"/>
                  <w:checkBox>
                    <w:sizeAuto/>
                    <w:default w:val="0"/>
                  </w:checkBox>
                </w:ffData>
              </w:fldChar>
            </w:r>
            <w:bookmarkStart w:id="10" w:name="Check31"/>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0"/>
            <w:r w:rsidR="002467F4" w:rsidRPr="00EA42E6">
              <w:rPr>
                <w:rFonts w:ascii="Helvetica" w:hAnsi="Helvetica" w:cs="Helvetica"/>
                <w:sz w:val="22"/>
                <w:szCs w:val="22"/>
              </w:rPr>
              <w:t xml:space="preserve"> No</w:t>
            </w:r>
          </w:p>
        </w:tc>
      </w:tr>
      <w:tr w:rsidR="002136F0" w:rsidRPr="00EA42E6" w14:paraId="004C66B6" w14:textId="77777777" w:rsidTr="00443CE7">
        <w:trPr>
          <w:trHeight w:val="262"/>
        </w:trPr>
        <w:tc>
          <w:tcPr>
            <w:tcW w:w="3600" w:type="dxa"/>
          </w:tcPr>
          <w:p w14:paraId="79995466"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Certifies as urgent</w:t>
            </w:r>
          </w:p>
        </w:tc>
        <w:tc>
          <w:tcPr>
            <w:tcW w:w="5220" w:type="dxa"/>
          </w:tcPr>
          <w:p w14:paraId="0A47D1E8" w14:textId="77777777" w:rsidR="00DF64B5" w:rsidRPr="00EA42E6" w:rsidRDefault="005276C9" w:rsidP="00443CE7">
            <w:pPr>
              <w:spacing w:before="60"/>
              <w:rPr>
                <w:rFonts w:ascii="Helvetica" w:hAnsi="Helvetica" w:cs="Helvetica"/>
                <w:b/>
              </w:rPr>
            </w:pPr>
            <w:r w:rsidRPr="00EA42E6">
              <w:rPr>
                <w:rFonts w:ascii="Helvetica" w:hAnsi="Helvetica" w:cs="Helvetica"/>
                <w:b/>
                <w:sz w:val="22"/>
                <w:szCs w:val="22"/>
              </w:rPr>
              <w:fldChar w:fldCharType="begin">
                <w:ffData>
                  <w:name w:val="Check32"/>
                  <w:enabled/>
                  <w:calcOnExit w:val="0"/>
                  <w:checkBox>
                    <w:sizeAuto/>
                    <w:default w:val="0"/>
                  </w:checkBox>
                </w:ffData>
              </w:fldChar>
            </w:r>
            <w:bookmarkStart w:id="11" w:name="Check32"/>
            <w:r w:rsidR="002467F4" w:rsidRPr="00EA42E6">
              <w:rPr>
                <w:rFonts w:ascii="Helvetica" w:hAnsi="Helvetica" w:cs="Helvetica"/>
                <w:b/>
                <w:sz w:val="22"/>
                <w:szCs w:val="22"/>
              </w:rPr>
              <w:instrText xml:space="preserve"> FORMCHECKBOX </w:instrText>
            </w:r>
            <w:r w:rsidR="00F45864">
              <w:rPr>
                <w:rFonts w:ascii="Helvetica" w:hAnsi="Helvetica" w:cs="Helvetica"/>
                <w:b/>
                <w:sz w:val="22"/>
                <w:szCs w:val="22"/>
              </w:rPr>
            </w:r>
            <w:r w:rsidR="00F45864">
              <w:rPr>
                <w:rFonts w:ascii="Helvetica" w:hAnsi="Helvetica" w:cs="Helvetica"/>
                <w:b/>
                <w:sz w:val="22"/>
                <w:szCs w:val="22"/>
              </w:rPr>
              <w:fldChar w:fldCharType="separate"/>
            </w:r>
            <w:r w:rsidRPr="00EA42E6">
              <w:rPr>
                <w:rFonts w:ascii="Helvetica" w:hAnsi="Helvetica" w:cs="Helvetica"/>
                <w:b/>
                <w:sz w:val="22"/>
                <w:szCs w:val="22"/>
              </w:rPr>
              <w:fldChar w:fldCharType="end"/>
            </w:r>
            <w:bookmarkEnd w:id="11"/>
            <w:r w:rsidR="002467F4" w:rsidRPr="00EA42E6">
              <w:rPr>
                <w:rFonts w:ascii="Helvetica" w:hAnsi="Helvetica" w:cs="Helvetica"/>
                <w:b/>
                <w:sz w:val="22"/>
                <w:szCs w:val="22"/>
              </w:rPr>
              <w:t xml:space="preserve"> </w:t>
            </w:r>
            <w:r w:rsidR="002467F4" w:rsidRPr="00EA42E6">
              <w:rPr>
                <w:rFonts w:ascii="Helvetica" w:hAnsi="Helvetica" w:cs="Helvetica"/>
                <w:sz w:val="22"/>
                <w:szCs w:val="22"/>
              </w:rPr>
              <w:t xml:space="preserve">Yes                     </w:t>
            </w:r>
            <w:r w:rsidRPr="00EA42E6">
              <w:rPr>
                <w:rFonts w:ascii="Helvetica" w:hAnsi="Helvetica" w:cs="Helvetica"/>
                <w:sz w:val="22"/>
                <w:szCs w:val="22"/>
              </w:rPr>
              <w:fldChar w:fldCharType="begin">
                <w:ffData>
                  <w:name w:val="Check33"/>
                  <w:enabled/>
                  <w:calcOnExit w:val="0"/>
                  <w:checkBox>
                    <w:sizeAuto/>
                    <w:default w:val="0"/>
                  </w:checkBox>
                </w:ffData>
              </w:fldChar>
            </w:r>
            <w:bookmarkStart w:id="12" w:name="Check33"/>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2"/>
            <w:r w:rsidR="002467F4" w:rsidRPr="00EA42E6">
              <w:rPr>
                <w:rFonts w:ascii="Helvetica" w:hAnsi="Helvetica" w:cs="Helvetica"/>
                <w:sz w:val="22"/>
                <w:szCs w:val="22"/>
              </w:rPr>
              <w:t xml:space="preserve"> No</w:t>
            </w:r>
          </w:p>
        </w:tc>
      </w:tr>
      <w:tr w:rsidR="002136F0" w:rsidRPr="00EA42E6" w14:paraId="0008F708" w14:textId="77777777" w:rsidTr="00443CE7">
        <w:trPr>
          <w:trHeight w:val="262"/>
        </w:trPr>
        <w:tc>
          <w:tcPr>
            <w:tcW w:w="3600" w:type="dxa"/>
          </w:tcPr>
          <w:p w14:paraId="0E0CF4CA"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Convene the RCC within 48 hrs.</w:t>
            </w:r>
          </w:p>
        </w:tc>
        <w:tc>
          <w:tcPr>
            <w:tcW w:w="5220" w:type="dxa"/>
          </w:tcPr>
          <w:p w14:paraId="2217A45B" w14:textId="77777777" w:rsidR="00DF64B5" w:rsidRPr="00EA42E6" w:rsidRDefault="00DF64B5" w:rsidP="00443CE7">
            <w:pPr>
              <w:rPr>
                <w:rFonts w:ascii="Helvetica" w:hAnsi="Helvetica" w:cs="Helvetica"/>
                <w:b/>
              </w:rPr>
            </w:pPr>
          </w:p>
        </w:tc>
      </w:tr>
      <w:tr w:rsidR="002136F0" w:rsidRPr="00EA42E6" w14:paraId="6C252912" w14:textId="77777777" w:rsidTr="00443CE7">
        <w:trPr>
          <w:trHeight w:val="262"/>
        </w:trPr>
        <w:tc>
          <w:tcPr>
            <w:tcW w:w="8820" w:type="dxa"/>
            <w:gridSpan w:val="2"/>
          </w:tcPr>
          <w:p w14:paraId="72F9ADE4" w14:textId="77777777" w:rsidR="00DF64B5" w:rsidRPr="00EA42E6" w:rsidRDefault="002467F4" w:rsidP="00443CE7">
            <w:pPr>
              <w:spacing w:before="60"/>
              <w:rPr>
                <w:rFonts w:ascii="Helvetica" w:hAnsi="Helvetica" w:cs="Helvetica"/>
              </w:rPr>
            </w:pPr>
            <w:r w:rsidRPr="00EA42E6">
              <w:rPr>
                <w:rFonts w:ascii="Helvetica" w:hAnsi="Helvetica" w:cs="Helvetica"/>
                <w:sz w:val="22"/>
                <w:szCs w:val="22"/>
              </w:rPr>
              <w:t>Remarks:</w:t>
            </w:r>
          </w:p>
          <w:p w14:paraId="6F9108AD" w14:textId="77777777" w:rsidR="00DF64B5" w:rsidRPr="00EA42E6" w:rsidRDefault="00DF64B5" w:rsidP="00443CE7">
            <w:pPr>
              <w:rPr>
                <w:rFonts w:ascii="Helvetica" w:hAnsi="Helvetica" w:cs="Helvetica"/>
              </w:rPr>
            </w:pPr>
          </w:p>
          <w:p w14:paraId="2A06BE46" w14:textId="77777777" w:rsidR="00DF64B5" w:rsidRPr="00EA42E6" w:rsidRDefault="00DF64B5" w:rsidP="00443CE7">
            <w:pPr>
              <w:rPr>
                <w:rFonts w:ascii="Helvetica" w:hAnsi="Helvetica" w:cs="Helvetica"/>
              </w:rPr>
            </w:pPr>
          </w:p>
          <w:p w14:paraId="5FBE4CC8" w14:textId="77777777" w:rsidR="00DF64B5" w:rsidRPr="00EA42E6" w:rsidRDefault="00DF64B5" w:rsidP="00443CE7">
            <w:pPr>
              <w:rPr>
                <w:rFonts w:ascii="Helvetica" w:hAnsi="Helvetica" w:cs="Helvetica"/>
                <w:b/>
              </w:rPr>
            </w:pPr>
          </w:p>
          <w:p w14:paraId="22948E31" w14:textId="77777777" w:rsidR="00DF64B5" w:rsidRPr="00EA42E6" w:rsidRDefault="00DF64B5" w:rsidP="00443CE7">
            <w:pPr>
              <w:rPr>
                <w:rFonts w:ascii="Helvetica" w:hAnsi="Helvetica" w:cs="Helvetica"/>
                <w:b/>
              </w:rPr>
            </w:pPr>
          </w:p>
          <w:p w14:paraId="381FB91B" w14:textId="77777777" w:rsidR="00DF64B5" w:rsidRPr="00EA42E6" w:rsidRDefault="00DF64B5" w:rsidP="00443CE7">
            <w:pPr>
              <w:rPr>
                <w:rFonts w:ascii="Helvetica" w:hAnsi="Helvetica" w:cs="Helvetica"/>
                <w:b/>
              </w:rPr>
            </w:pPr>
          </w:p>
          <w:p w14:paraId="340D0957" w14:textId="77777777" w:rsidR="00DF64B5" w:rsidRPr="00EA42E6" w:rsidRDefault="00DF64B5" w:rsidP="00443CE7">
            <w:pPr>
              <w:rPr>
                <w:rFonts w:ascii="Helvetica" w:hAnsi="Helvetica" w:cs="Helvetica"/>
                <w:b/>
              </w:rPr>
            </w:pPr>
          </w:p>
          <w:p w14:paraId="732C21D9" w14:textId="77777777" w:rsidR="00DF64B5" w:rsidRPr="00EA42E6" w:rsidRDefault="00DF64B5" w:rsidP="00443CE7">
            <w:pPr>
              <w:rPr>
                <w:rFonts w:ascii="Helvetica" w:hAnsi="Helvetica" w:cs="Helvetica"/>
                <w:b/>
              </w:rPr>
            </w:pPr>
          </w:p>
          <w:p w14:paraId="7F1B7A77" w14:textId="77777777" w:rsidR="00DF64B5" w:rsidRPr="00EA42E6" w:rsidRDefault="00DF64B5" w:rsidP="00443CE7">
            <w:pPr>
              <w:rPr>
                <w:rFonts w:ascii="Helvetica" w:hAnsi="Helvetica" w:cs="Helvetica"/>
                <w:b/>
              </w:rPr>
            </w:pPr>
          </w:p>
          <w:p w14:paraId="5C361227" w14:textId="77777777" w:rsidR="00DF64B5" w:rsidRPr="00EA42E6" w:rsidRDefault="00DF64B5" w:rsidP="00443CE7">
            <w:pPr>
              <w:rPr>
                <w:rFonts w:ascii="Helvetica" w:hAnsi="Helvetica" w:cs="Helvetica"/>
                <w:b/>
              </w:rPr>
            </w:pPr>
          </w:p>
          <w:p w14:paraId="216343CD" w14:textId="77777777" w:rsidR="00DF64B5" w:rsidRPr="00EA42E6" w:rsidRDefault="00DF64B5" w:rsidP="00443CE7">
            <w:pPr>
              <w:rPr>
                <w:rFonts w:ascii="Helvetica" w:hAnsi="Helvetica" w:cs="Helvetica"/>
                <w:b/>
              </w:rPr>
            </w:pPr>
          </w:p>
          <w:p w14:paraId="782CDCF2" w14:textId="77777777" w:rsidR="00DF64B5" w:rsidRPr="00EA42E6" w:rsidRDefault="00DF64B5" w:rsidP="00443CE7">
            <w:pPr>
              <w:rPr>
                <w:rFonts w:ascii="Helvetica" w:hAnsi="Helvetica" w:cs="Helvetica"/>
                <w:b/>
              </w:rPr>
            </w:pPr>
          </w:p>
        </w:tc>
      </w:tr>
    </w:tbl>
    <w:p w14:paraId="68A58CCD" w14:textId="77777777" w:rsidR="00DF64B5" w:rsidRPr="00EA42E6" w:rsidRDefault="002467F4" w:rsidP="00DF64B5">
      <w:pPr>
        <w:numPr>
          <w:ilvl w:val="0"/>
          <w:numId w:val="2"/>
        </w:numPr>
        <w:tabs>
          <w:tab w:val="clear" w:pos="540"/>
          <w:tab w:val="num" w:pos="360"/>
        </w:tabs>
        <w:ind w:hanging="540"/>
        <w:rPr>
          <w:rFonts w:ascii="Helvetica" w:hAnsi="Helvetica" w:cs="Helvetica"/>
          <w:b/>
          <w:sz w:val="22"/>
          <w:szCs w:val="22"/>
        </w:rPr>
      </w:pPr>
      <w:r w:rsidRPr="00EA42E6">
        <w:rPr>
          <w:rFonts w:ascii="Helvetica" w:hAnsi="Helvetica" w:cs="Helvetica"/>
          <w:b/>
          <w:sz w:val="22"/>
          <w:szCs w:val="22"/>
        </w:rPr>
        <w:t>For Minor and General Amendment (For the use of RCC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540"/>
        <w:gridCol w:w="5400"/>
      </w:tblGrid>
      <w:tr w:rsidR="002136F0" w:rsidRPr="00EA42E6" w14:paraId="46504E99" w14:textId="77777777" w:rsidTr="00443CE7">
        <w:tc>
          <w:tcPr>
            <w:tcW w:w="2880" w:type="dxa"/>
          </w:tcPr>
          <w:p w14:paraId="321778A7"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lastRenderedPageBreak/>
              <w:t xml:space="preserve">Date Referred to  RCC:                </w:t>
            </w:r>
          </w:p>
        </w:tc>
        <w:tc>
          <w:tcPr>
            <w:tcW w:w="5940" w:type="dxa"/>
            <w:gridSpan w:val="2"/>
          </w:tcPr>
          <w:p w14:paraId="497C72E3" w14:textId="77777777" w:rsidR="00DF64B5" w:rsidRPr="00EA42E6" w:rsidRDefault="00DF64B5" w:rsidP="00443CE7">
            <w:pPr>
              <w:rPr>
                <w:rFonts w:ascii="Helvetica" w:hAnsi="Helvetica" w:cs="Helvetica"/>
                <w:b/>
              </w:rPr>
            </w:pPr>
          </w:p>
        </w:tc>
      </w:tr>
      <w:tr w:rsidR="002136F0" w:rsidRPr="00EA42E6" w14:paraId="7A95ECCA" w14:textId="77777777" w:rsidTr="00443CE7">
        <w:tc>
          <w:tcPr>
            <w:tcW w:w="8820" w:type="dxa"/>
            <w:gridSpan w:val="3"/>
          </w:tcPr>
          <w:p w14:paraId="11E41F26" w14:textId="77777777" w:rsidR="00DF64B5" w:rsidRPr="00EA42E6" w:rsidRDefault="002467F4" w:rsidP="00443CE7">
            <w:pPr>
              <w:spacing w:before="60"/>
              <w:rPr>
                <w:rFonts w:ascii="Helvetica" w:hAnsi="Helvetica" w:cs="Helvetica"/>
              </w:rPr>
            </w:pPr>
            <w:r w:rsidRPr="00EA42E6">
              <w:rPr>
                <w:rFonts w:ascii="Helvetica" w:hAnsi="Helvetica" w:cs="Helvetica"/>
                <w:sz w:val="22"/>
                <w:szCs w:val="22"/>
              </w:rPr>
              <w:t>Remarks:</w:t>
            </w:r>
          </w:p>
          <w:p w14:paraId="778BA6EE" w14:textId="77777777" w:rsidR="00DF64B5" w:rsidRPr="00EA42E6" w:rsidRDefault="00DF64B5" w:rsidP="00443CE7">
            <w:pPr>
              <w:rPr>
                <w:rFonts w:ascii="Helvetica" w:hAnsi="Helvetica" w:cs="Helvetica"/>
              </w:rPr>
            </w:pPr>
          </w:p>
          <w:p w14:paraId="438FE628" w14:textId="77777777" w:rsidR="00DF64B5" w:rsidRPr="00EA42E6" w:rsidRDefault="00DF64B5" w:rsidP="00443CE7">
            <w:pPr>
              <w:rPr>
                <w:rFonts w:ascii="Helvetica" w:hAnsi="Helvetica" w:cs="Helvetica"/>
              </w:rPr>
            </w:pPr>
          </w:p>
          <w:p w14:paraId="027D6361" w14:textId="77777777" w:rsidR="00DF64B5" w:rsidRPr="00EA42E6" w:rsidRDefault="00DF64B5" w:rsidP="00443CE7">
            <w:pPr>
              <w:rPr>
                <w:rFonts w:ascii="Helvetica" w:hAnsi="Helvetica" w:cs="Helvetica"/>
              </w:rPr>
            </w:pPr>
          </w:p>
          <w:p w14:paraId="1F5A215C" w14:textId="77777777" w:rsidR="00DF64B5" w:rsidRPr="00EA42E6" w:rsidRDefault="00DF64B5" w:rsidP="00443CE7">
            <w:pPr>
              <w:rPr>
                <w:rFonts w:ascii="Helvetica" w:hAnsi="Helvetica" w:cs="Helvetica"/>
              </w:rPr>
            </w:pPr>
          </w:p>
          <w:p w14:paraId="5FBE84D6" w14:textId="77777777" w:rsidR="00DF64B5" w:rsidRPr="00EA42E6" w:rsidRDefault="00DF64B5" w:rsidP="00443CE7">
            <w:pPr>
              <w:rPr>
                <w:rFonts w:ascii="Helvetica" w:hAnsi="Helvetica" w:cs="Helvetica"/>
              </w:rPr>
            </w:pPr>
          </w:p>
          <w:p w14:paraId="2AFB0259" w14:textId="77777777" w:rsidR="00DF64B5" w:rsidRPr="00EA42E6" w:rsidRDefault="00DF64B5" w:rsidP="00443CE7">
            <w:pPr>
              <w:rPr>
                <w:rFonts w:ascii="Helvetica" w:hAnsi="Helvetica" w:cs="Helvetica"/>
                <w:b/>
              </w:rPr>
            </w:pPr>
          </w:p>
        </w:tc>
      </w:tr>
      <w:tr w:rsidR="002136F0" w:rsidRPr="00EA42E6" w14:paraId="69E05FAB" w14:textId="77777777" w:rsidTr="00443CE7">
        <w:tc>
          <w:tcPr>
            <w:tcW w:w="8820" w:type="dxa"/>
            <w:gridSpan w:val="3"/>
          </w:tcPr>
          <w:p w14:paraId="64AA0721"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 xml:space="preserve">Action taken: </w:t>
            </w:r>
          </w:p>
        </w:tc>
      </w:tr>
      <w:tr w:rsidR="002136F0" w:rsidRPr="00EA42E6" w14:paraId="314D85AB" w14:textId="77777777" w:rsidTr="00443CE7">
        <w:tc>
          <w:tcPr>
            <w:tcW w:w="3420" w:type="dxa"/>
            <w:gridSpan w:val="2"/>
          </w:tcPr>
          <w:p w14:paraId="5FC3056D"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Request for comments:</w:t>
            </w:r>
          </w:p>
        </w:tc>
        <w:tc>
          <w:tcPr>
            <w:tcW w:w="5400" w:type="dxa"/>
          </w:tcPr>
          <w:p w14:paraId="57B40C6D" w14:textId="77777777" w:rsidR="00DF64B5" w:rsidRPr="00EA42E6" w:rsidRDefault="005276C9" w:rsidP="00443CE7">
            <w:pPr>
              <w:spacing w:before="60"/>
              <w:rPr>
                <w:rFonts w:ascii="Helvetica" w:hAnsi="Helvetica" w:cs="Helvetica"/>
              </w:rPr>
            </w:pPr>
            <w:r w:rsidRPr="00EA42E6">
              <w:rPr>
                <w:rFonts w:ascii="Helvetica" w:hAnsi="Helvetica" w:cs="Helvetica"/>
                <w:sz w:val="22"/>
                <w:szCs w:val="22"/>
              </w:rPr>
              <w:fldChar w:fldCharType="begin">
                <w:ffData>
                  <w:name w:val="Check34"/>
                  <w:enabled/>
                  <w:calcOnExit w:val="0"/>
                  <w:checkBox>
                    <w:sizeAuto/>
                    <w:default w:val="0"/>
                  </w:checkBox>
                </w:ffData>
              </w:fldChar>
            </w:r>
            <w:bookmarkStart w:id="13" w:name="Check34"/>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3"/>
            <w:r w:rsidR="002467F4" w:rsidRPr="00EA42E6">
              <w:rPr>
                <w:rFonts w:ascii="Helvetica" w:hAnsi="Helvetica" w:cs="Helvetica"/>
                <w:sz w:val="22"/>
                <w:szCs w:val="22"/>
              </w:rPr>
              <w:t xml:space="preserve">  Yes           </w:t>
            </w:r>
            <w:r w:rsidRPr="00EA42E6">
              <w:rPr>
                <w:rFonts w:ascii="Helvetica" w:hAnsi="Helvetica" w:cs="Helvetica"/>
                <w:sz w:val="22"/>
                <w:szCs w:val="22"/>
              </w:rPr>
              <w:fldChar w:fldCharType="begin">
                <w:ffData>
                  <w:name w:val="Check35"/>
                  <w:enabled/>
                  <w:calcOnExit w:val="0"/>
                  <w:checkBox>
                    <w:sizeAuto/>
                    <w:default w:val="0"/>
                  </w:checkBox>
                </w:ffData>
              </w:fldChar>
            </w:r>
            <w:bookmarkStart w:id="14" w:name="Check35"/>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4"/>
            <w:r w:rsidR="002467F4" w:rsidRPr="00EA42E6">
              <w:rPr>
                <w:rFonts w:ascii="Helvetica" w:hAnsi="Helvetica" w:cs="Helvetica"/>
                <w:sz w:val="22"/>
                <w:szCs w:val="22"/>
              </w:rPr>
              <w:t xml:space="preserve"> No</w:t>
            </w:r>
          </w:p>
        </w:tc>
      </w:tr>
      <w:tr w:rsidR="002136F0" w:rsidRPr="00EA42E6" w14:paraId="2B9E248C" w14:textId="77777777" w:rsidTr="00443CE7">
        <w:tc>
          <w:tcPr>
            <w:tcW w:w="3420" w:type="dxa"/>
            <w:gridSpan w:val="2"/>
          </w:tcPr>
          <w:p w14:paraId="060DC352" w14:textId="77777777" w:rsidR="00DF64B5" w:rsidRPr="00EA42E6" w:rsidRDefault="00DF64B5" w:rsidP="00443CE7">
            <w:pPr>
              <w:rPr>
                <w:rFonts w:ascii="Helvetica" w:hAnsi="Helvetica" w:cs="Helvetica"/>
              </w:rPr>
            </w:pPr>
          </w:p>
          <w:p w14:paraId="590ADE3B" w14:textId="77777777" w:rsidR="00DF64B5" w:rsidRPr="00EA42E6" w:rsidRDefault="00DF64B5" w:rsidP="00443CE7">
            <w:pPr>
              <w:rPr>
                <w:rFonts w:ascii="Helvetica" w:hAnsi="Helvetica" w:cs="Helvetica"/>
              </w:rPr>
            </w:pPr>
          </w:p>
        </w:tc>
        <w:tc>
          <w:tcPr>
            <w:tcW w:w="5400" w:type="dxa"/>
          </w:tcPr>
          <w:p w14:paraId="10FC552E" w14:textId="77777777" w:rsidR="00DF64B5" w:rsidRPr="00EA42E6" w:rsidRDefault="002467F4" w:rsidP="00443CE7">
            <w:pPr>
              <w:spacing w:before="60"/>
              <w:rPr>
                <w:rFonts w:ascii="Helvetica" w:hAnsi="Helvetica" w:cs="Helvetica"/>
              </w:rPr>
            </w:pPr>
            <w:r w:rsidRPr="00EA42E6">
              <w:rPr>
                <w:rFonts w:ascii="Helvetica" w:hAnsi="Helvetica" w:cs="Helvetica"/>
                <w:sz w:val="22"/>
                <w:szCs w:val="22"/>
              </w:rPr>
              <w:t>Request written comments from:</w:t>
            </w:r>
          </w:p>
          <w:p w14:paraId="3B5C6DB9" w14:textId="77777777" w:rsidR="00DF64B5" w:rsidRPr="00EA42E6" w:rsidRDefault="00DF64B5" w:rsidP="00443CE7">
            <w:pPr>
              <w:rPr>
                <w:rFonts w:ascii="Helvetica" w:hAnsi="Helvetica" w:cs="Helvetica"/>
              </w:rPr>
            </w:pPr>
          </w:p>
          <w:p w14:paraId="63EA2BE5" w14:textId="77777777" w:rsidR="00DF64B5" w:rsidRPr="00EA42E6" w:rsidRDefault="005276C9" w:rsidP="00443CE7">
            <w:pPr>
              <w:rPr>
                <w:rFonts w:ascii="Helvetica" w:hAnsi="Helvetica" w:cs="Helvetica"/>
              </w:rPr>
            </w:pPr>
            <w:r w:rsidRPr="00EA42E6">
              <w:rPr>
                <w:rFonts w:ascii="Helvetica" w:hAnsi="Helvetica" w:cs="Helvetica"/>
                <w:sz w:val="22"/>
                <w:szCs w:val="22"/>
              </w:rPr>
              <w:fldChar w:fldCharType="begin">
                <w:ffData>
                  <w:name w:val="Check12"/>
                  <w:enabled/>
                  <w:calcOnExit w:val="0"/>
                  <w:checkBox>
                    <w:sizeAuto/>
                    <w:default w:val="0"/>
                  </w:checkBox>
                </w:ffData>
              </w:fldChar>
            </w:r>
            <w:bookmarkStart w:id="15" w:name="Check12"/>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5"/>
            <w:r w:rsidR="002467F4" w:rsidRPr="00EA42E6">
              <w:rPr>
                <w:rFonts w:ascii="Helvetica" w:hAnsi="Helvetica" w:cs="Helvetica"/>
                <w:sz w:val="22"/>
                <w:szCs w:val="22"/>
              </w:rPr>
              <w:t xml:space="preserve">  DRG          </w:t>
            </w:r>
            <w:r w:rsidRPr="00EA42E6">
              <w:rPr>
                <w:rFonts w:ascii="Helvetica" w:hAnsi="Helvetica" w:cs="Helvetica"/>
                <w:sz w:val="22"/>
                <w:szCs w:val="22"/>
              </w:rPr>
              <w:fldChar w:fldCharType="begin">
                <w:ffData>
                  <w:name w:val="Check13"/>
                  <w:enabled/>
                  <w:calcOnExit w:val="0"/>
                  <w:checkBox>
                    <w:sizeAuto/>
                    <w:default w:val="0"/>
                  </w:checkBox>
                </w:ffData>
              </w:fldChar>
            </w:r>
            <w:bookmarkStart w:id="16" w:name="Check13"/>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6"/>
            <w:r w:rsidR="002467F4" w:rsidRPr="00EA42E6">
              <w:rPr>
                <w:rFonts w:ascii="Helvetica" w:hAnsi="Helvetica" w:cs="Helvetica"/>
                <w:sz w:val="22"/>
                <w:szCs w:val="22"/>
              </w:rPr>
              <w:t xml:space="preserve">  MSC          </w:t>
            </w:r>
            <w:r w:rsidRPr="00EA42E6">
              <w:rPr>
                <w:rFonts w:ascii="Helvetica" w:hAnsi="Helvetica" w:cs="Helvetica"/>
                <w:sz w:val="22"/>
                <w:szCs w:val="22"/>
              </w:rPr>
              <w:fldChar w:fldCharType="begin">
                <w:ffData>
                  <w:name w:val="Check14"/>
                  <w:enabled/>
                  <w:calcOnExit w:val="0"/>
                  <w:checkBox>
                    <w:sizeAuto/>
                    <w:default w:val="0"/>
                  </w:checkBox>
                </w:ffData>
              </w:fldChar>
            </w:r>
            <w:bookmarkStart w:id="17" w:name="Check14"/>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7"/>
            <w:r w:rsidR="002467F4" w:rsidRPr="00EA42E6">
              <w:rPr>
                <w:rFonts w:ascii="Helvetica" w:hAnsi="Helvetica" w:cs="Helvetica"/>
                <w:sz w:val="22"/>
                <w:szCs w:val="22"/>
              </w:rPr>
              <w:t xml:space="preserve">  PA          </w:t>
            </w:r>
            <w:r w:rsidRPr="00EA42E6">
              <w:rPr>
                <w:rFonts w:ascii="Helvetica" w:hAnsi="Helvetica" w:cs="Helvetica"/>
                <w:sz w:val="22"/>
                <w:szCs w:val="22"/>
              </w:rPr>
              <w:fldChar w:fldCharType="begin">
                <w:ffData>
                  <w:name w:val="Check29"/>
                  <w:enabled/>
                  <w:calcOnExit w:val="0"/>
                  <w:checkBox>
                    <w:sizeAuto/>
                    <w:default w:val="0"/>
                  </w:checkBox>
                </w:ffData>
              </w:fldChar>
            </w:r>
            <w:bookmarkStart w:id="18" w:name="Check29"/>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8"/>
            <w:r w:rsidR="002467F4" w:rsidRPr="00EA42E6">
              <w:rPr>
                <w:rFonts w:ascii="Helvetica" w:hAnsi="Helvetica" w:cs="Helvetica"/>
                <w:sz w:val="22"/>
                <w:szCs w:val="22"/>
              </w:rPr>
              <w:t xml:space="preserve">  MO</w:t>
            </w:r>
          </w:p>
          <w:p w14:paraId="29A2DA4B" w14:textId="77777777" w:rsidR="00DF64B5" w:rsidRPr="00EA42E6" w:rsidRDefault="00DF64B5" w:rsidP="00443CE7">
            <w:pPr>
              <w:rPr>
                <w:rFonts w:ascii="Helvetica" w:hAnsi="Helvetica" w:cs="Helvetica"/>
              </w:rPr>
            </w:pPr>
          </w:p>
          <w:p w14:paraId="679D2A83" w14:textId="77777777" w:rsidR="00DF64B5" w:rsidRPr="00EA42E6" w:rsidRDefault="005276C9" w:rsidP="00443CE7">
            <w:pPr>
              <w:rPr>
                <w:rFonts w:ascii="Helvetica" w:hAnsi="Helvetica" w:cs="Helvetica"/>
              </w:rPr>
            </w:pPr>
            <w:r w:rsidRPr="00EA42E6">
              <w:rPr>
                <w:rFonts w:ascii="Helvetica" w:hAnsi="Helvetica" w:cs="Helvetica"/>
                <w:sz w:val="22"/>
                <w:szCs w:val="22"/>
              </w:rPr>
              <w:fldChar w:fldCharType="begin">
                <w:ffData>
                  <w:name w:val="Check15"/>
                  <w:enabled/>
                  <w:calcOnExit w:val="0"/>
                  <w:checkBox>
                    <w:sizeAuto/>
                    <w:default w:val="0"/>
                  </w:checkBox>
                </w:ffData>
              </w:fldChar>
            </w:r>
            <w:bookmarkStart w:id="19" w:name="Check15"/>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19"/>
            <w:r w:rsidR="002467F4" w:rsidRPr="00EA42E6">
              <w:rPr>
                <w:rFonts w:ascii="Helvetica" w:hAnsi="Helvetica" w:cs="Helvetica"/>
                <w:sz w:val="22"/>
                <w:szCs w:val="22"/>
              </w:rPr>
              <w:t xml:space="preserve"> ECO           </w:t>
            </w:r>
            <w:r w:rsidRPr="00EA42E6">
              <w:rPr>
                <w:rFonts w:ascii="Helvetica" w:hAnsi="Helvetica" w:cs="Helvetica"/>
                <w:sz w:val="22"/>
                <w:szCs w:val="22"/>
              </w:rPr>
              <w:fldChar w:fldCharType="begin">
                <w:ffData>
                  <w:name w:val="Check16"/>
                  <w:enabled/>
                  <w:calcOnExit w:val="0"/>
                  <w:checkBox>
                    <w:sizeAuto/>
                    <w:default w:val="0"/>
                  </w:checkBox>
                </w:ffData>
              </w:fldChar>
            </w:r>
            <w:bookmarkStart w:id="20" w:name="Check16"/>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0"/>
            <w:r w:rsidR="002467F4" w:rsidRPr="00EA42E6">
              <w:rPr>
                <w:rFonts w:ascii="Helvetica" w:hAnsi="Helvetica" w:cs="Helvetica"/>
                <w:sz w:val="22"/>
                <w:szCs w:val="22"/>
              </w:rPr>
              <w:t xml:space="preserve">  RCC          </w:t>
            </w:r>
            <w:r w:rsidRPr="00EA42E6">
              <w:rPr>
                <w:rFonts w:ascii="Helvetica" w:hAnsi="Helvetica" w:cs="Helvetica"/>
                <w:sz w:val="22"/>
                <w:szCs w:val="22"/>
              </w:rPr>
              <w:fldChar w:fldCharType="begin">
                <w:ffData>
                  <w:name w:val="Check17"/>
                  <w:enabled/>
                  <w:calcOnExit w:val="0"/>
                  <w:checkBox>
                    <w:sizeAuto/>
                    <w:default w:val="0"/>
                  </w:checkBox>
                </w:ffData>
              </w:fldChar>
            </w:r>
            <w:bookmarkStart w:id="21" w:name="Check17"/>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1"/>
            <w:r w:rsidR="002467F4" w:rsidRPr="00EA42E6">
              <w:rPr>
                <w:rFonts w:ascii="Helvetica" w:hAnsi="Helvetica" w:cs="Helvetica"/>
                <w:sz w:val="22"/>
                <w:szCs w:val="22"/>
              </w:rPr>
              <w:t xml:space="preserve">  TC           </w:t>
            </w:r>
          </w:p>
          <w:p w14:paraId="1374D76F" w14:textId="77777777" w:rsidR="00DF64B5" w:rsidRPr="00EA42E6" w:rsidRDefault="00DF64B5" w:rsidP="00443CE7">
            <w:pPr>
              <w:rPr>
                <w:rFonts w:ascii="Helvetica" w:hAnsi="Helvetica" w:cs="Helvetica"/>
              </w:rPr>
            </w:pPr>
          </w:p>
          <w:p w14:paraId="047969C3" w14:textId="77777777" w:rsidR="00DF64B5" w:rsidRPr="00EA42E6" w:rsidRDefault="005276C9" w:rsidP="00443CE7">
            <w:pPr>
              <w:rPr>
                <w:rFonts w:ascii="Helvetica" w:hAnsi="Helvetica" w:cs="Helvetica"/>
              </w:rPr>
            </w:pPr>
            <w:r w:rsidRPr="00EA42E6">
              <w:rPr>
                <w:rFonts w:ascii="Helvetica" w:hAnsi="Helvetica" w:cs="Helvetica"/>
                <w:sz w:val="22"/>
                <w:szCs w:val="22"/>
              </w:rPr>
              <w:fldChar w:fldCharType="begin">
                <w:ffData>
                  <w:name w:val="Check18"/>
                  <w:enabled/>
                  <w:calcOnExit w:val="0"/>
                  <w:checkBox>
                    <w:sizeAuto/>
                    <w:default w:val="0"/>
                  </w:checkBox>
                </w:ffData>
              </w:fldChar>
            </w:r>
            <w:bookmarkStart w:id="22" w:name="Check18"/>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2"/>
            <w:r w:rsidR="002467F4" w:rsidRPr="00EA42E6">
              <w:rPr>
                <w:rFonts w:ascii="Helvetica" w:hAnsi="Helvetica" w:cs="Helvetica"/>
                <w:sz w:val="22"/>
                <w:szCs w:val="22"/>
              </w:rPr>
              <w:t xml:space="preserve"> Other PEM Board Committees  </w:t>
            </w:r>
          </w:p>
          <w:p w14:paraId="40DB064D" w14:textId="77777777" w:rsidR="00DF64B5" w:rsidRPr="00EA42E6" w:rsidRDefault="00DF64B5" w:rsidP="00443CE7">
            <w:pPr>
              <w:rPr>
                <w:rFonts w:ascii="Helvetica" w:hAnsi="Helvetica" w:cs="Helvetica"/>
              </w:rPr>
            </w:pPr>
          </w:p>
          <w:p w14:paraId="2D8D951C" w14:textId="77777777" w:rsidR="00DF64B5" w:rsidRPr="00EA42E6" w:rsidRDefault="005276C9" w:rsidP="00443CE7">
            <w:pPr>
              <w:spacing w:after="60"/>
              <w:rPr>
                <w:rFonts w:ascii="Helvetica" w:hAnsi="Helvetica" w:cs="Helvetica"/>
              </w:rPr>
            </w:pPr>
            <w:r w:rsidRPr="00EA42E6">
              <w:rPr>
                <w:rFonts w:ascii="Helvetica" w:hAnsi="Helvetica" w:cs="Helvetica"/>
                <w:sz w:val="22"/>
                <w:szCs w:val="22"/>
              </w:rPr>
              <w:fldChar w:fldCharType="begin">
                <w:ffData>
                  <w:name w:val="Check23"/>
                  <w:enabled/>
                  <w:calcOnExit w:val="0"/>
                  <w:checkBox>
                    <w:sizeAuto/>
                    <w:default w:val="0"/>
                  </w:checkBox>
                </w:ffData>
              </w:fldChar>
            </w:r>
            <w:bookmarkStart w:id="23" w:name="Check23"/>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3"/>
            <w:r w:rsidR="002467F4" w:rsidRPr="00EA42E6">
              <w:rPr>
                <w:rFonts w:ascii="Helvetica" w:hAnsi="Helvetica" w:cs="Helvetica"/>
                <w:sz w:val="22"/>
                <w:szCs w:val="22"/>
              </w:rPr>
              <w:t xml:space="preserve">  Other Interested Parties </w:t>
            </w:r>
          </w:p>
        </w:tc>
      </w:tr>
      <w:tr w:rsidR="002136F0" w:rsidRPr="00EA42E6" w14:paraId="0015C7F8" w14:textId="77777777" w:rsidTr="00443CE7">
        <w:trPr>
          <w:trHeight w:val="510"/>
        </w:trPr>
        <w:tc>
          <w:tcPr>
            <w:tcW w:w="3420" w:type="dxa"/>
            <w:gridSpan w:val="2"/>
            <w:vMerge w:val="restart"/>
          </w:tcPr>
          <w:p w14:paraId="6CECCC60" w14:textId="77777777" w:rsidR="00DF64B5" w:rsidRPr="00EA42E6" w:rsidRDefault="002467F4" w:rsidP="00443CE7">
            <w:pPr>
              <w:spacing w:before="120"/>
              <w:rPr>
                <w:rFonts w:ascii="Helvetica" w:hAnsi="Helvetica" w:cs="Helvetica"/>
              </w:rPr>
            </w:pPr>
            <w:r w:rsidRPr="00EA42E6">
              <w:rPr>
                <w:rFonts w:ascii="Helvetica" w:hAnsi="Helvetica" w:cs="Helvetica"/>
                <w:sz w:val="22"/>
                <w:szCs w:val="22"/>
              </w:rPr>
              <w:t xml:space="preserve">For further review of the  Technical Sub-Committee: </w:t>
            </w:r>
          </w:p>
        </w:tc>
        <w:tc>
          <w:tcPr>
            <w:tcW w:w="5400" w:type="dxa"/>
          </w:tcPr>
          <w:p w14:paraId="53695D95" w14:textId="77777777" w:rsidR="00DF64B5" w:rsidRPr="00EA42E6" w:rsidRDefault="005276C9" w:rsidP="00443CE7">
            <w:pPr>
              <w:spacing w:before="120"/>
              <w:rPr>
                <w:rFonts w:ascii="Helvetica" w:hAnsi="Helvetica" w:cs="Helvetica"/>
              </w:rPr>
            </w:pPr>
            <w:r w:rsidRPr="00EA42E6">
              <w:rPr>
                <w:rFonts w:ascii="Helvetica" w:hAnsi="Helvetica" w:cs="Helvetica"/>
                <w:sz w:val="22"/>
                <w:szCs w:val="22"/>
              </w:rPr>
              <w:fldChar w:fldCharType="begin">
                <w:ffData>
                  <w:name w:val="Check19"/>
                  <w:enabled/>
                  <w:calcOnExit w:val="0"/>
                  <w:checkBox>
                    <w:sizeAuto/>
                    <w:default w:val="0"/>
                  </w:checkBox>
                </w:ffData>
              </w:fldChar>
            </w:r>
            <w:bookmarkStart w:id="24" w:name="Check19"/>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4"/>
            <w:r w:rsidR="002467F4" w:rsidRPr="00EA42E6">
              <w:rPr>
                <w:rFonts w:ascii="Helvetica" w:hAnsi="Helvetica" w:cs="Helvetica"/>
                <w:sz w:val="22"/>
                <w:szCs w:val="22"/>
              </w:rPr>
              <w:t xml:space="preserve"> Yes    </w:t>
            </w:r>
          </w:p>
          <w:p w14:paraId="0C380DC0" w14:textId="77777777" w:rsidR="00DF64B5" w:rsidRPr="00EA42E6" w:rsidRDefault="00DF64B5" w:rsidP="00443CE7">
            <w:pPr>
              <w:rPr>
                <w:rFonts w:ascii="Helvetica" w:hAnsi="Helvetica" w:cs="Helvetica"/>
              </w:rPr>
            </w:pPr>
          </w:p>
          <w:p w14:paraId="5D743273" w14:textId="77777777" w:rsidR="00DF64B5" w:rsidRPr="00EA42E6" w:rsidRDefault="002467F4" w:rsidP="00443CE7">
            <w:pPr>
              <w:rPr>
                <w:rFonts w:ascii="Helvetica" w:hAnsi="Helvetica" w:cs="Helvetica"/>
              </w:rPr>
            </w:pPr>
            <w:r w:rsidRPr="00EA42E6">
              <w:rPr>
                <w:rFonts w:ascii="Helvetica" w:hAnsi="Helvetica" w:cs="Helvetica"/>
                <w:sz w:val="22"/>
                <w:szCs w:val="22"/>
              </w:rPr>
              <w:t>Assigned to:</w:t>
            </w:r>
          </w:p>
          <w:p w14:paraId="4DC04C5B" w14:textId="77777777" w:rsidR="00DF64B5" w:rsidRPr="00EA42E6" w:rsidRDefault="00DF64B5" w:rsidP="00443CE7">
            <w:pPr>
              <w:rPr>
                <w:rFonts w:ascii="Helvetica" w:hAnsi="Helvetica" w:cs="Helvetica"/>
              </w:rPr>
            </w:pPr>
          </w:p>
          <w:p w14:paraId="653E0C15" w14:textId="77777777" w:rsidR="00DF64B5" w:rsidRPr="00EA42E6" w:rsidRDefault="005276C9" w:rsidP="00443CE7">
            <w:pPr>
              <w:ind w:left="252"/>
              <w:rPr>
                <w:rFonts w:ascii="Helvetica" w:hAnsi="Helvetica" w:cs="Helvetica"/>
              </w:rPr>
            </w:pPr>
            <w:r w:rsidRPr="00EA42E6">
              <w:rPr>
                <w:rFonts w:ascii="Helvetica" w:hAnsi="Helvetica" w:cs="Helvetica"/>
                <w:sz w:val="22"/>
                <w:szCs w:val="22"/>
              </w:rPr>
              <w:fldChar w:fldCharType="begin">
                <w:ffData>
                  <w:name w:val="Check36"/>
                  <w:enabled/>
                  <w:calcOnExit w:val="0"/>
                  <w:checkBox>
                    <w:sizeAuto/>
                    <w:default w:val="0"/>
                  </w:checkBox>
                </w:ffData>
              </w:fldChar>
            </w:r>
            <w:bookmarkStart w:id="25" w:name="Check36"/>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5"/>
            <w:r w:rsidR="002467F4" w:rsidRPr="00EA42E6">
              <w:rPr>
                <w:rFonts w:ascii="Helvetica" w:hAnsi="Helvetica" w:cs="Helvetica"/>
                <w:sz w:val="22"/>
                <w:szCs w:val="22"/>
              </w:rPr>
              <w:t xml:space="preserve">  SO Sub-Committee</w:t>
            </w:r>
          </w:p>
          <w:p w14:paraId="18627758" w14:textId="77777777" w:rsidR="00DF64B5" w:rsidRPr="00EA42E6" w:rsidRDefault="00DF64B5" w:rsidP="00443CE7">
            <w:pPr>
              <w:ind w:left="252"/>
              <w:rPr>
                <w:rFonts w:ascii="Helvetica" w:hAnsi="Helvetica" w:cs="Helvetica"/>
              </w:rPr>
            </w:pPr>
          </w:p>
          <w:p w14:paraId="14892C29" w14:textId="77777777" w:rsidR="00DF64B5" w:rsidRPr="00EA42E6" w:rsidRDefault="005276C9" w:rsidP="00443CE7">
            <w:pPr>
              <w:ind w:left="252"/>
              <w:rPr>
                <w:rFonts w:ascii="Helvetica" w:hAnsi="Helvetica" w:cs="Helvetica"/>
              </w:rPr>
            </w:pPr>
            <w:r w:rsidRPr="00EA42E6">
              <w:rPr>
                <w:rFonts w:ascii="Helvetica" w:hAnsi="Helvetica" w:cs="Helvetica"/>
                <w:sz w:val="22"/>
                <w:szCs w:val="22"/>
              </w:rPr>
              <w:fldChar w:fldCharType="begin">
                <w:ffData>
                  <w:name w:val="Check37"/>
                  <w:enabled/>
                  <w:calcOnExit w:val="0"/>
                  <w:checkBox>
                    <w:sizeAuto/>
                    <w:default w:val="0"/>
                  </w:checkBox>
                </w:ffData>
              </w:fldChar>
            </w:r>
            <w:bookmarkStart w:id="26" w:name="Check37"/>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6"/>
            <w:r w:rsidR="002467F4" w:rsidRPr="00EA42E6">
              <w:rPr>
                <w:rFonts w:ascii="Helvetica" w:hAnsi="Helvetica" w:cs="Helvetica"/>
                <w:sz w:val="22"/>
                <w:szCs w:val="22"/>
              </w:rPr>
              <w:t xml:space="preserve">  MO Sub-Committee</w:t>
            </w:r>
          </w:p>
          <w:p w14:paraId="6D6FD56B" w14:textId="77777777" w:rsidR="00DF64B5" w:rsidRPr="00EA42E6" w:rsidRDefault="00DF64B5" w:rsidP="00443CE7">
            <w:pPr>
              <w:ind w:left="252"/>
              <w:rPr>
                <w:rFonts w:ascii="Helvetica" w:hAnsi="Helvetica" w:cs="Helvetica"/>
              </w:rPr>
            </w:pPr>
          </w:p>
          <w:p w14:paraId="765B505F" w14:textId="77777777" w:rsidR="00DF64B5" w:rsidRPr="00EA42E6" w:rsidRDefault="005276C9" w:rsidP="00443CE7">
            <w:pPr>
              <w:ind w:left="252"/>
              <w:rPr>
                <w:rFonts w:ascii="Helvetica" w:hAnsi="Helvetica" w:cs="Helvetica"/>
              </w:rPr>
            </w:pPr>
            <w:r w:rsidRPr="00EA42E6">
              <w:rPr>
                <w:rFonts w:ascii="Helvetica" w:hAnsi="Helvetica" w:cs="Helvetica"/>
                <w:sz w:val="22"/>
                <w:szCs w:val="22"/>
              </w:rPr>
              <w:fldChar w:fldCharType="begin">
                <w:ffData>
                  <w:name w:val="Check38"/>
                  <w:enabled/>
                  <w:calcOnExit w:val="0"/>
                  <w:checkBox>
                    <w:sizeAuto/>
                    <w:default w:val="0"/>
                  </w:checkBox>
                </w:ffData>
              </w:fldChar>
            </w:r>
            <w:bookmarkStart w:id="27" w:name="Check38"/>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7"/>
            <w:r w:rsidR="002467F4" w:rsidRPr="00EA42E6">
              <w:rPr>
                <w:rFonts w:ascii="Helvetica" w:hAnsi="Helvetica" w:cs="Helvetica"/>
                <w:sz w:val="22"/>
                <w:szCs w:val="22"/>
              </w:rPr>
              <w:t xml:space="preserve">  Metering Sub-Committee</w:t>
            </w:r>
          </w:p>
          <w:p w14:paraId="282738EF" w14:textId="77777777" w:rsidR="00DF64B5" w:rsidRPr="00EA42E6" w:rsidRDefault="00DF64B5" w:rsidP="00443CE7">
            <w:pPr>
              <w:ind w:left="252"/>
              <w:rPr>
                <w:rFonts w:ascii="Helvetica" w:hAnsi="Helvetica" w:cs="Helvetica"/>
              </w:rPr>
            </w:pPr>
          </w:p>
          <w:p w14:paraId="03BFFC60" w14:textId="77777777" w:rsidR="00DF64B5" w:rsidRPr="00EA42E6" w:rsidRDefault="005276C9" w:rsidP="00443CE7">
            <w:pPr>
              <w:ind w:left="252"/>
              <w:rPr>
                <w:rFonts w:ascii="Helvetica" w:hAnsi="Helvetica" w:cs="Helvetica"/>
              </w:rPr>
            </w:pPr>
            <w:r w:rsidRPr="00EA42E6">
              <w:rPr>
                <w:rFonts w:ascii="Helvetica" w:hAnsi="Helvetica" w:cs="Helvetica"/>
                <w:sz w:val="22"/>
                <w:szCs w:val="22"/>
              </w:rPr>
              <w:fldChar w:fldCharType="begin">
                <w:ffData>
                  <w:name w:val="Check39"/>
                  <w:enabled/>
                  <w:calcOnExit w:val="0"/>
                  <w:checkBox>
                    <w:sizeAuto/>
                    <w:default w:val="0"/>
                  </w:checkBox>
                </w:ffData>
              </w:fldChar>
            </w:r>
            <w:bookmarkStart w:id="28" w:name="Check39"/>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8"/>
            <w:r w:rsidR="002467F4" w:rsidRPr="00EA42E6">
              <w:rPr>
                <w:rFonts w:ascii="Helvetica" w:hAnsi="Helvetica" w:cs="Helvetica"/>
                <w:sz w:val="22"/>
                <w:szCs w:val="22"/>
              </w:rPr>
              <w:t xml:space="preserve">  Billing and Settlement Sub-Committee</w:t>
            </w:r>
          </w:p>
          <w:p w14:paraId="7741904A" w14:textId="77777777" w:rsidR="00DF64B5" w:rsidRPr="00EA42E6" w:rsidRDefault="00DF64B5" w:rsidP="00443CE7">
            <w:pPr>
              <w:ind w:left="252"/>
              <w:rPr>
                <w:rFonts w:ascii="Helvetica" w:hAnsi="Helvetica" w:cs="Helvetica"/>
              </w:rPr>
            </w:pPr>
          </w:p>
          <w:p w14:paraId="29496789" w14:textId="77777777" w:rsidR="00DF64B5" w:rsidRPr="00EA42E6" w:rsidRDefault="005276C9" w:rsidP="00443CE7">
            <w:pPr>
              <w:spacing w:after="60"/>
              <w:ind w:left="259"/>
              <w:rPr>
                <w:rFonts w:ascii="Helvetica" w:hAnsi="Helvetica" w:cs="Helvetica"/>
              </w:rPr>
            </w:pPr>
            <w:r w:rsidRPr="00EA42E6">
              <w:rPr>
                <w:rFonts w:ascii="Helvetica" w:hAnsi="Helvetica" w:cs="Helvetica"/>
                <w:sz w:val="22"/>
                <w:szCs w:val="22"/>
              </w:rPr>
              <w:fldChar w:fldCharType="begin">
                <w:ffData>
                  <w:name w:val="Check40"/>
                  <w:enabled/>
                  <w:calcOnExit w:val="0"/>
                  <w:checkBox>
                    <w:sizeAuto/>
                    <w:default w:val="0"/>
                  </w:checkBox>
                </w:ffData>
              </w:fldChar>
            </w:r>
            <w:bookmarkStart w:id="29" w:name="Check40"/>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29"/>
            <w:r w:rsidR="002467F4" w:rsidRPr="00EA42E6">
              <w:rPr>
                <w:rFonts w:ascii="Helvetica" w:hAnsi="Helvetica" w:cs="Helvetica"/>
                <w:sz w:val="22"/>
                <w:szCs w:val="22"/>
              </w:rPr>
              <w:t xml:space="preserve">  Legal and Regulatory Sub-Committee               </w:t>
            </w:r>
          </w:p>
        </w:tc>
      </w:tr>
      <w:tr w:rsidR="002136F0" w:rsidRPr="00EA42E6" w14:paraId="068CBBB7" w14:textId="77777777" w:rsidTr="00443CE7">
        <w:trPr>
          <w:trHeight w:val="215"/>
        </w:trPr>
        <w:tc>
          <w:tcPr>
            <w:tcW w:w="3420" w:type="dxa"/>
            <w:gridSpan w:val="2"/>
            <w:vMerge/>
          </w:tcPr>
          <w:p w14:paraId="5EA5165C" w14:textId="77777777" w:rsidR="00DF64B5" w:rsidRPr="00EA42E6" w:rsidRDefault="00DF64B5" w:rsidP="00443CE7">
            <w:pPr>
              <w:rPr>
                <w:rFonts w:ascii="Helvetica" w:hAnsi="Helvetica" w:cs="Helvetica"/>
              </w:rPr>
            </w:pPr>
          </w:p>
        </w:tc>
        <w:tc>
          <w:tcPr>
            <w:tcW w:w="5400" w:type="dxa"/>
          </w:tcPr>
          <w:p w14:paraId="7E57BA23" w14:textId="77777777" w:rsidR="00DF64B5" w:rsidRPr="00EA42E6" w:rsidRDefault="005276C9" w:rsidP="00443CE7">
            <w:pPr>
              <w:spacing w:before="120" w:after="120"/>
              <w:rPr>
                <w:rFonts w:ascii="Helvetica" w:hAnsi="Helvetica" w:cs="Helvetica"/>
              </w:rPr>
            </w:pPr>
            <w:r w:rsidRPr="00EA42E6">
              <w:rPr>
                <w:rFonts w:ascii="Helvetica" w:hAnsi="Helvetica" w:cs="Helvetica"/>
                <w:sz w:val="22"/>
                <w:szCs w:val="22"/>
              </w:rPr>
              <w:fldChar w:fldCharType="begin">
                <w:ffData>
                  <w:name w:val="Check20"/>
                  <w:enabled/>
                  <w:calcOnExit w:val="0"/>
                  <w:checkBox>
                    <w:sizeAuto/>
                    <w:default w:val="0"/>
                  </w:checkBox>
                </w:ffData>
              </w:fldChar>
            </w:r>
            <w:bookmarkStart w:id="30" w:name="Check20"/>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30"/>
            <w:r w:rsidR="002467F4" w:rsidRPr="00EA42E6">
              <w:rPr>
                <w:rFonts w:ascii="Helvetica" w:hAnsi="Helvetica" w:cs="Helvetica"/>
                <w:sz w:val="22"/>
                <w:szCs w:val="22"/>
              </w:rPr>
              <w:t xml:space="preserve"> No </w:t>
            </w:r>
          </w:p>
        </w:tc>
      </w:tr>
      <w:tr w:rsidR="002136F0" w:rsidRPr="00EA42E6" w14:paraId="0A793ED0" w14:textId="77777777" w:rsidTr="00443CE7">
        <w:tc>
          <w:tcPr>
            <w:tcW w:w="3420" w:type="dxa"/>
            <w:gridSpan w:val="2"/>
          </w:tcPr>
          <w:p w14:paraId="600A1DA4"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 xml:space="preserve">For public consultation: </w:t>
            </w:r>
          </w:p>
        </w:tc>
        <w:tc>
          <w:tcPr>
            <w:tcW w:w="5400" w:type="dxa"/>
          </w:tcPr>
          <w:p w14:paraId="7F200553" w14:textId="77777777" w:rsidR="00DF64B5" w:rsidRPr="00EA42E6" w:rsidRDefault="005276C9" w:rsidP="00443CE7">
            <w:pPr>
              <w:spacing w:before="60" w:after="60"/>
              <w:rPr>
                <w:rFonts w:ascii="Helvetica" w:hAnsi="Helvetica" w:cs="Helvetica"/>
              </w:rPr>
            </w:pPr>
            <w:r w:rsidRPr="00EA42E6">
              <w:rPr>
                <w:rFonts w:ascii="Helvetica" w:hAnsi="Helvetica" w:cs="Helvetica"/>
                <w:sz w:val="22"/>
                <w:szCs w:val="22"/>
              </w:rPr>
              <w:fldChar w:fldCharType="begin">
                <w:ffData>
                  <w:name w:val="Check21"/>
                  <w:enabled/>
                  <w:calcOnExit w:val="0"/>
                  <w:checkBox>
                    <w:sizeAuto/>
                    <w:default w:val="0"/>
                  </w:checkBox>
                </w:ffData>
              </w:fldChar>
            </w:r>
            <w:bookmarkStart w:id="31" w:name="Check21"/>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31"/>
            <w:r w:rsidR="002467F4" w:rsidRPr="00EA42E6">
              <w:rPr>
                <w:rFonts w:ascii="Helvetica" w:hAnsi="Helvetica" w:cs="Helvetica"/>
                <w:sz w:val="22"/>
                <w:szCs w:val="22"/>
              </w:rPr>
              <w:t xml:space="preserve"> Yes            </w:t>
            </w:r>
            <w:r w:rsidRPr="00EA42E6">
              <w:rPr>
                <w:rFonts w:ascii="Helvetica" w:hAnsi="Helvetica" w:cs="Helvetica"/>
                <w:sz w:val="22"/>
                <w:szCs w:val="22"/>
              </w:rPr>
              <w:fldChar w:fldCharType="begin">
                <w:ffData>
                  <w:name w:val="Check22"/>
                  <w:enabled/>
                  <w:calcOnExit w:val="0"/>
                  <w:checkBox>
                    <w:sizeAuto/>
                    <w:default w:val="0"/>
                  </w:checkBox>
                </w:ffData>
              </w:fldChar>
            </w:r>
            <w:bookmarkStart w:id="32" w:name="Check22"/>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32"/>
            <w:r w:rsidR="002467F4" w:rsidRPr="00EA42E6">
              <w:rPr>
                <w:rFonts w:ascii="Helvetica" w:hAnsi="Helvetica" w:cs="Helvetica"/>
                <w:sz w:val="22"/>
                <w:szCs w:val="22"/>
              </w:rPr>
              <w:t xml:space="preserve">  No  </w:t>
            </w:r>
          </w:p>
        </w:tc>
      </w:tr>
      <w:tr w:rsidR="002136F0" w:rsidRPr="00EA42E6" w14:paraId="65BF5D5F" w14:textId="77777777" w:rsidTr="00443CE7">
        <w:tc>
          <w:tcPr>
            <w:tcW w:w="3420" w:type="dxa"/>
            <w:gridSpan w:val="2"/>
          </w:tcPr>
          <w:p w14:paraId="686B5633"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RCC Resolution:</w:t>
            </w:r>
          </w:p>
        </w:tc>
        <w:tc>
          <w:tcPr>
            <w:tcW w:w="5400" w:type="dxa"/>
          </w:tcPr>
          <w:p w14:paraId="78D6DBE8" w14:textId="77777777" w:rsidR="00DF64B5" w:rsidRPr="00EA42E6" w:rsidRDefault="005276C9" w:rsidP="00443CE7">
            <w:pPr>
              <w:spacing w:before="60"/>
              <w:rPr>
                <w:rFonts w:ascii="Helvetica" w:hAnsi="Helvetica" w:cs="Helvetica"/>
              </w:rPr>
            </w:pPr>
            <w:r w:rsidRPr="00EA42E6">
              <w:rPr>
                <w:rFonts w:ascii="Helvetica" w:hAnsi="Helvetica" w:cs="Helvetica"/>
                <w:sz w:val="22"/>
                <w:szCs w:val="22"/>
              </w:rPr>
              <w:fldChar w:fldCharType="begin">
                <w:ffData>
                  <w:name w:val="Check41"/>
                  <w:enabled/>
                  <w:calcOnExit w:val="0"/>
                  <w:checkBox>
                    <w:sizeAuto/>
                    <w:default w:val="0"/>
                  </w:checkBox>
                </w:ffData>
              </w:fldChar>
            </w:r>
            <w:bookmarkStart w:id="33" w:name="Check41"/>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33"/>
            <w:r w:rsidR="002467F4" w:rsidRPr="00EA42E6">
              <w:rPr>
                <w:rFonts w:ascii="Helvetica" w:hAnsi="Helvetica" w:cs="Helvetica"/>
                <w:sz w:val="22"/>
                <w:szCs w:val="22"/>
              </w:rPr>
              <w:t xml:space="preserve">  Approved        </w:t>
            </w:r>
            <w:r w:rsidRPr="00EA42E6">
              <w:rPr>
                <w:rFonts w:ascii="Helvetica" w:hAnsi="Helvetica" w:cs="Helvetica"/>
                <w:sz w:val="22"/>
                <w:szCs w:val="22"/>
              </w:rPr>
              <w:fldChar w:fldCharType="begin">
                <w:ffData>
                  <w:name w:val="Check42"/>
                  <w:enabled/>
                  <w:calcOnExit w:val="0"/>
                  <w:checkBox>
                    <w:sizeAuto/>
                    <w:default w:val="0"/>
                  </w:checkBox>
                </w:ffData>
              </w:fldChar>
            </w:r>
            <w:bookmarkStart w:id="34" w:name="Check42"/>
            <w:r w:rsidR="002467F4" w:rsidRPr="00EA42E6">
              <w:rPr>
                <w:rFonts w:ascii="Helvetica" w:hAnsi="Helvetica" w:cs="Helvetica"/>
                <w:sz w:val="22"/>
                <w:szCs w:val="22"/>
              </w:rPr>
              <w:instrText xml:space="preserve"> FORMCHECKBOX </w:instrText>
            </w:r>
            <w:r w:rsidR="00F45864">
              <w:rPr>
                <w:rFonts w:ascii="Helvetica" w:hAnsi="Helvetica" w:cs="Helvetica"/>
                <w:sz w:val="22"/>
                <w:szCs w:val="22"/>
              </w:rPr>
            </w:r>
            <w:r w:rsidR="00F45864">
              <w:rPr>
                <w:rFonts w:ascii="Helvetica" w:hAnsi="Helvetica" w:cs="Helvetica"/>
                <w:sz w:val="22"/>
                <w:szCs w:val="22"/>
              </w:rPr>
              <w:fldChar w:fldCharType="separate"/>
            </w:r>
            <w:r w:rsidRPr="00EA42E6">
              <w:rPr>
                <w:rFonts w:ascii="Helvetica" w:hAnsi="Helvetica" w:cs="Helvetica"/>
                <w:sz w:val="22"/>
                <w:szCs w:val="22"/>
              </w:rPr>
              <w:fldChar w:fldCharType="end"/>
            </w:r>
            <w:bookmarkEnd w:id="34"/>
            <w:r w:rsidR="002467F4" w:rsidRPr="00EA42E6">
              <w:rPr>
                <w:rFonts w:ascii="Helvetica" w:hAnsi="Helvetica" w:cs="Helvetica"/>
                <w:sz w:val="22"/>
                <w:szCs w:val="22"/>
              </w:rPr>
              <w:t xml:space="preserve">  Disapproved</w:t>
            </w:r>
          </w:p>
        </w:tc>
      </w:tr>
      <w:tr w:rsidR="002136F0" w:rsidRPr="00EA42E6" w14:paraId="0CF681D5" w14:textId="77777777" w:rsidTr="00443CE7">
        <w:tc>
          <w:tcPr>
            <w:tcW w:w="3420" w:type="dxa"/>
            <w:gridSpan w:val="2"/>
          </w:tcPr>
          <w:p w14:paraId="796DFCB8"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RCC Resolution No.:</w:t>
            </w:r>
          </w:p>
        </w:tc>
        <w:tc>
          <w:tcPr>
            <w:tcW w:w="5400" w:type="dxa"/>
          </w:tcPr>
          <w:p w14:paraId="0B851EAD" w14:textId="77777777" w:rsidR="00DF64B5" w:rsidRPr="00EA42E6" w:rsidRDefault="00DF64B5" w:rsidP="00443CE7">
            <w:pPr>
              <w:rPr>
                <w:rFonts w:ascii="Helvetica" w:hAnsi="Helvetica" w:cs="Helvetica"/>
              </w:rPr>
            </w:pPr>
          </w:p>
        </w:tc>
      </w:tr>
      <w:tr w:rsidR="002136F0" w:rsidRPr="00EA42E6" w14:paraId="0474E70F" w14:textId="77777777" w:rsidTr="00443CE7">
        <w:tc>
          <w:tcPr>
            <w:tcW w:w="3420" w:type="dxa"/>
            <w:gridSpan w:val="2"/>
          </w:tcPr>
          <w:p w14:paraId="67DF7795"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Date of Resolution:</w:t>
            </w:r>
          </w:p>
        </w:tc>
        <w:tc>
          <w:tcPr>
            <w:tcW w:w="5400" w:type="dxa"/>
          </w:tcPr>
          <w:p w14:paraId="02FB799B" w14:textId="77777777" w:rsidR="00DF64B5" w:rsidRPr="00EA42E6" w:rsidRDefault="00DF64B5" w:rsidP="00443CE7">
            <w:pPr>
              <w:rPr>
                <w:rFonts w:ascii="Helvetica" w:hAnsi="Helvetica" w:cs="Helvetica"/>
              </w:rPr>
            </w:pPr>
          </w:p>
        </w:tc>
      </w:tr>
      <w:tr w:rsidR="002136F0" w:rsidRPr="00EA42E6" w14:paraId="54BDA968" w14:textId="77777777" w:rsidTr="00443CE7">
        <w:tc>
          <w:tcPr>
            <w:tcW w:w="3420" w:type="dxa"/>
            <w:gridSpan w:val="2"/>
          </w:tcPr>
          <w:p w14:paraId="13D0E353"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RCC Meeting No.</w:t>
            </w:r>
          </w:p>
        </w:tc>
        <w:tc>
          <w:tcPr>
            <w:tcW w:w="5400" w:type="dxa"/>
          </w:tcPr>
          <w:p w14:paraId="4FADAC73" w14:textId="77777777" w:rsidR="00DF64B5" w:rsidRPr="00EA42E6" w:rsidRDefault="00DF64B5" w:rsidP="00443CE7">
            <w:pPr>
              <w:rPr>
                <w:rFonts w:ascii="Helvetica" w:hAnsi="Helvetica" w:cs="Helvetica"/>
              </w:rPr>
            </w:pPr>
          </w:p>
        </w:tc>
      </w:tr>
      <w:tr w:rsidR="002136F0" w:rsidRPr="00EA42E6" w14:paraId="13273103" w14:textId="77777777" w:rsidTr="00443CE7">
        <w:tc>
          <w:tcPr>
            <w:tcW w:w="3420" w:type="dxa"/>
            <w:gridSpan w:val="2"/>
          </w:tcPr>
          <w:p w14:paraId="0B18D30D" w14:textId="77777777" w:rsidR="00DF64B5" w:rsidRPr="00EA42E6" w:rsidRDefault="002467F4" w:rsidP="00443CE7">
            <w:pPr>
              <w:spacing w:before="60" w:after="60"/>
              <w:rPr>
                <w:rFonts w:ascii="Helvetica" w:hAnsi="Helvetica" w:cs="Helvetica"/>
              </w:rPr>
            </w:pPr>
            <w:r w:rsidRPr="00EA42E6">
              <w:rPr>
                <w:rFonts w:ascii="Helvetica" w:hAnsi="Helvetica" w:cs="Helvetica"/>
                <w:sz w:val="22"/>
                <w:szCs w:val="22"/>
              </w:rPr>
              <w:t>Date of endorsement to the PEM Board:</w:t>
            </w:r>
          </w:p>
        </w:tc>
        <w:tc>
          <w:tcPr>
            <w:tcW w:w="5400" w:type="dxa"/>
          </w:tcPr>
          <w:p w14:paraId="52654C26" w14:textId="77777777" w:rsidR="00DF64B5" w:rsidRPr="00EA42E6" w:rsidRDefault="00DF64B5" w:rsidP="00443CE7">
            <w:pPr>
              <w:rPr>
                <w:rFonts w:ascii="Helvetica" w:hAnsi="Helvetica" w:cs="Helvetica"/>
              </w:rPr>
            </w:pPr>
          </w:p>
        </w:tc>
      </w:tr>
    </w:tbl>
    <w:p w14:paraId="61900672" w14:textId="77777777" w:rsidR="00DF64B5" w:rsidRPr="00EA42E6" w:rsidRDefault="00DF64B5" w:rsidP="00A61D46">
      <w:pPr>
        <w:rPr>
          <w:rFonts w:ascii="Helvetica" w:hAnsi="Helvetica" w:cs="Helvetica"/>
          <w:b/>
          <w:sz w:val="22"/>
          <w:szCs w:val="22"/>
        </w:rPr>
      </w:pPr>
    </w:p>
    <w:sectPr w:rsidR="00DF64B5" w:rsidRPr="00EA42E6" w:rsidSect="00443CE7">
      <w:footerReference w:type="default" r:id="rId18"/>
      <w:footerReference w:type="first" r:id="rId19"/>
      <w:pgSz w:w="12240" w:h="15840" w:code="1"/>
      <w:pgMar w:top="1440" w:right="1800" w:bottom="1440" w:left="180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3BAD7" w14:textId="77777777" w:rsidR="00F45864" w:rsidRDefault="00F45864" w:rsidP="002C348D">
      <w:r>
        <w:separator/>
      </w:r>
    </w:p>
  </w:endnote>
  <w:endnote w:type="continuationSeparator" w:id="0">
    <w:p w14:paraId="115D9B55" w14:textId="77777777" w:rsidR="00F45864" w:rsidRDefault="00F45864" w:rsidP="002C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95865" w14:textId="77777777" w:rsidR="00375E95" w:rsidRDefault="00375E95" w:rsidP="00443CE7">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BF0D0F0" w14:textId="77777777" w:rsidR="00375E95" w:rsidRDefault="00375E95" w:rsidP="00443CE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E7997" w14:textId="77777777" w:rsidR="00375E95" w:rsidRPr="00BC0E79" w:rsidRDefault="00375E95" w:rsidP="00443CE7">
    <w:pPr>
      <w:pStyle w:val="Footer"/>
      <w:ind w:right="360"/>
      <w:rPr>
        <w:rFonts w:ascii="Helvetica" w:hAnsi="Helvetica" w:cs="Helvetica"/>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036478"/>
      <w:docPartObj>
        <w:docPartGallery w:val="Page Numbers (Bottom of Page)"/>
        <w:docPartUnique/>
      </w:docPartObj>
    </w:sdtPr>
    <w:sdtContent>
      <w:sdt>
        <w:sdtPr>
          <w:id w:val="212548585"/>
          <w:docPartObj>
            <w:docPartGallery w:val="Page Numbers (Top of Page)"/>
            <w:docPartUnique/>
          </w:docPartObj>
        </w:sdtPr>
        <w:sdtContent>
          <w:p w14:paraId="6EC98090" w14:textId="6F751843" w:rsidR="00375E95" w:rsidRPr="00552AC4" w:rsidRDefault="00552AC4" w:rsidP="00552AC4">
            <w:pPr>
              <w:pStyle w:val="Footer"/>
              <w:jc w:val="right"/>
            </w:pPr>
            <w:r w:rsidRPr="00552AC4">
              <w:rPr>
                <w:rFonts w:ascii="Arial" w:hAnsi="Arial" w:cs="Arial"/>
                <w:sz w:val="18"/>
              </w:rPr>
              <w:t xml:space="preserve">Page </w:t>
            </w:r>
            <w:r w:rsidRPr="00552AC4">
              <w:rPr>
                <w:rFonts w:ascii="Arial" w:hAnsi="Arial" w:cs="Arial"/>
                <w:b/>
                <w:bCs/>
                <w:sz w:val="18"/>
              </w:rPr>
              <w:fldChar w:fldCharType="begin"/>
            </w:r>
            <w:r w:rsidRPr="00552AC4">
              <w:rPr>
                <w:rFonts w:ascii="Arial" w:hAnsi="Arial" w:cs="Arial"/>
                <w:b/>
                <w:bCs/>
                <w:sz w:val="18"/>
              </w:rPr>
              <w:instrText xml:space="preserve"> PAGE </w:instrText>
            </w:r>
            <w:r w:rsidRPr="00552AC4">
              <w:rPr>
                <w:rFonts w:ascii="Arial" w:hAnsi="Arial" w:cs="Arial"/>
                <w:b/>
                <w:bCs/>
                <w:sz w:val="18"/>
              </w:rPr>
              <w:fldChar w:fldCharType="separate"/>
            </w:r>
            <w:r w:rsidR="00DC4E06">
              <w:rPr>
                <w:rFonts w:ascii="Arial" w:hAnsi="Arial" w:cs="Arial"/>
                <w:b/>
                <w:bCs/>
                <w:noProof/>
                <w:sz w:val="18"/>
              </w:rPr>
              <w:t>4</w:t>
            </w:r>
            <w:r w:rsidRPr="00552AC4">
              <w:rPr>
                <w:rFonts w:ascii="Arial" w:hAnsi="Arial" w:cs="Arial"/>
                <w:b/>
                <w:bCs/>
                <w:sz w:val="18"/>
              </w:rPr>
              <w:fldChar w:fldCharType="end"/>
            </w:r>
            <w:r w:rsidRPr="00552AC4">
              <w:rPr>
                <w:rFonts w:ascii="Arial" w:hAnsi="Arial" w:cs="Arial"/>
                <w:sz w:val="18"/>
              </w:rPr>
              <w:t xml:space="preserve"> of </w:t>
            </w:r>
            <w:r>
              <w:rPr>
                <w:rFonts w:ascii="Arial" w:hAnsi="Arial" w:cs="Arial"/>
                <w:b/>
                <w:bCs/>
                <w:sz w:val="18"/>
              </w:rPr>
              <w:t>4</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852683"/>
      <w:docPartObj>
        <w:docPartGallery w:val="Page Numbers (Bottom of Page)"/>
        <w:docPartUnique/>
      </w:docPartObj>
    </w:sdtPr>
    <w:sdtContent>
      <w:sdt>
        <w:sdtPr>
          <w:id w:val="-1769616900"/>
          <w:docPartObj>
            <w:docPartGallery w:val="Page Numbers (Top of Page)"/>
            <w:docPartUnique/>
          </w:docPartObj>
        </w:sdtPr>
        <w:sdtContent>
          <w:p w14:paraId="71267570" w14:textId="0081FA59" w:rsidR="00375E95" w:rsidRPr="00552AC4" w:rsidRDefault="00552AC4" w:rsidP="00552AC4">
            <w:pPr>
              <w:pStyle w:val="Footer"/>
              <w:jc w:val="right"/>
            </w:pPr>
            <w:r w:rsidRPr="00552AC4">
              <w:rPr>
                <w:rFonts w:ascii="Arial" w:hAnsi="Arial" w:cs="Arial"/>
                <w:sz w:val="18"/>
              </w:rPr>
              <w:t xml:space="preserve">Page </w:t>
            </w:r>
            <w:r w:rsidRPr="00552AC4">
              <w:rPr>
                <w:rFonts w:ascii="Arial" w:hAnsi="Arial" w:cs="Arial"/>
                <w:b/>
                <w:bCs/>
                <w:sz w:val="18"/>
              </w:rPr>
              <w:fldChar w:fldCharType="begin"/>
            </w:r>
            <w:r w:rsidRPr="00552AC4">
              <w:rPr>
                <w:rFonts w:ascii="Arial" w:hAnsi="Arial" w:cs="Arial"/>
                <w:b/>
                <w:bCs/>
                <w:sz w:val="18"/>
              </w:rPr>
              <w:instrText xml:space="preserve"> PAGE </w:instrText>
            </w:r>
            <w:r w:rsidRPr="00552AC4">
              <w:rPr>
                <w:rFonts w:ascii="Arial" w:hAnsi="Arial" w:cs="Arial"/>
                <w:b/>
                <w:bCs/>
                <w:sz w:val="18"/>
              </w:rPr>
              <w:fldChar w:fldCharType="separate"/>
            </w:r>
            <w:r>
              <w:rPr>
                <w:rFonts w:ascii="Arial" w:hAnsi="Arial" w:cs="Arial"/>
                <w:b/>
                <w:bCs/>
                <w:noProof/>
                <w:sz w:val="18"/>
              </w:rPr>
              <w:t>1</w:t>
            </w:r>
            <w:r w:rsidRPr="00552AC4">
              <w:rPr>
                <w:rFonts w:ascii="Arial" w:hAnsi="Arial" w:cs="Arial"/>
                <w:b/>
                <w:bCs/>
                <w:sz w:val="18"/>
              </w:rPr>
              <w:fldChar w:fldCharType="end"/>
            </w:r>
            <w:r w:rsidRPr="00552AC4">
              <w:rPr>
                <w:rFonts w:ascii="Arial" w:hAnsi="Arial" w:cs="Arial"/>
                <w:sz w:val="18"/>
              </w:rPr>
              <w:t xml:space="preserve"> of </w:t>
            </w:r>
            <w:r w:rsidRPr="00552AC4">
              <w:rPr>
                <w:rFonts w:ascii="Arial" w:hAnsi="Arial" w:cs="Arial"/>
                <w:b/>
                <w:bCs/>
                <w:sz w:val="18"/>
              </w:rPr>
              <w:fldChar w:fldCharType="begin"/>
            </w:r>
            <w:r w:rsidRPr="00552AC4">
              <w:rPr>
                <w:rFonts w:ascii="Arial" w:hAnsi="Arial" w:cs="Arial"/>
                <w:b/>
                <w:bCs/>
                <w:sz w:val="18"/>
              </w:rPr>
              <w:instrText xml:space="preserve"> NUMPAGES  </w:instrText>
            </w:r>
            <w:r w:rsidRPr="00552AC4">
              <w:rPr>
                <w:rFonts w:ascii="Arial" w:hAnsi="Arial" w:cs="Arial"/>
                <w:b/>
                <w:bCs/>
                <w:sz w:val="18"/>
              </w:rPr>
              <w:fldChar w:fldCharType="separate"/>
            </w:r>
            <w:r>
              <w:rPr>
                <w:rFonts w:ascii="Arial" w:hAnsi="Arial" w:cs="Arial"/>
                <w:b/>
                <w:bCs/>
                <w:noProof/>
                <w:sz w:val="18"/>
              </w:rPr>
              <w:t>7</w:t>
            </w:r>
            <w:r w:rsidRPr="00552AC4">
              <w:rPr>
                <w:rFonts w:ascii="Arial" w:hAnsi="Arial" w:cs="Arial"/>
                <w:b/>
                <w:bCs/>
                <w:sz w:val="18"/>
              </w:rPr>
              <w:fldChar w:fldCharType="end"/>
            </w:r>
          </w:p>
        </w:sdtContent>
      </w:sdt>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53D2D" w14:textId="77777777" w:rsidR="00375E95" w:rsidRPr="00384652" w:rsidRDefault="00375E95" w:rsidP="00443CE7">
    <w:pPr>
      <w:pStyle w:val="Footer"/>
      <w:jc w:val="right"/>
      <w:rPr>
        <w:rFonts w:ascii="Helvetica" w:hAnsi="Helvetica" w:cs="Helvetica"/>
        <w:sz w:val="18"/>
        <w:szCs w:val="18"/>
      </w:rPr>
    </w:pPr>
  </w:p>
  <w:p w14:paraId="4928D51E" w14:textId="77777777" w:rsidR="00375E95" w:rsidRPr="00BC0E79" w:rsidRDefault="00375E95" w:rsidP="00443CE7">
    <w:pPr>
      <w:pStyle w:val="Footer"/>
      <w:ind w:right="360"/>
      <w:rPr>
        <w:rFonts w:ascii="Helvetica" w:hAnsi="Helvetica" w:cs="Helvetica"/>
        <w:sz w:val="18"/>
        <w:szCs w:val="18"/>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EB27B" w14:textId="77777777" w:rsidR="00375E95" w:rsidRPr="00384652" w:rsidRDefault="00375E95" w:rsidP="00443CE7">
    <w:pPr>
      <w:pStyle w:val="Footer"/>
      <w:jc w:val="right"/>
      <w:rPr>
        <w:rFonts w:ascii="Helvetica" w:hAnsi="Helvetica" w:cs="Helvetica"/>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A8AFE" w14:textId="77777777" w:rsidR="00F45864" w:rsidRDefault="00F45864" w:rsidP="002C348D">
      <w:r>
        <w:separator/>
      </w:r>
    </w:p>
  </w:footnote>
  <w:footnote w:type="continuationSeparator" w:id="0">
    <w:p w14:paraId="47A08838" w14:textId="77777777" w:rsidR="00F45864" w:rsidRDefault="00F45864" w:rsidP="002C34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6B1A"/>
    <w:multiLevelType w:val="hybridMultilevel"/>
    <w:tmpl w:val="35BE2EB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 w15:restartNumberingAfterBreak="0">
    <w:nsid w:val="0ADE07D7"/>
    <w:multiLevelType w:val="hybridMultilevel"/>
    <w:tmpl w:val="67C8E0DC"/>
    <w:lvl w:ilvl="0" w:tplc="2F5EB6DA">
      <w:start w:val="1"/>
      <w:numFmt w:val="lowerLetter"/>
      <w:lvlText w:val="(%1)"/>
      <w:lvlJc w:val="left"/>
      <w:pPr>
        <w:ind w:left="435" w:hanging="384"/>
      </w:pPr>
      <w:rPr>
        <w:rFonts w:hint="default"/>
      </w:rPr>
    </w:lvl>
    <w:lvl w:ilvl="1" w:tplc="34090019" w:tentative="1">
      <w:start w:val="1"/>
      <w:numFmt w:val="lowerLetter"/>
      <w:lvlText w:val="%2."/>
      <w:lvlJc w:val="left"/>
      <w:pPr>
        <w:ind w:left="1131" w:hanging="360"/>
      </w:pPr>
    </w:lvl>
    <w:lvl w:ilvl="2" w:tplc="3409001B" w:tentative="1">
      <w:start w:val="1"/>
      <w:numFmt w:val="lowerRoman"/>
      <w:lvlText w:val="%3."/>
      <w:lvlJc w:val="right"/>
      <w:pPr>
        <w:ind w:left="1851" w:hanging="180"/>
      </w:pPr>
    </w:lvl>
    <w:lvl w:ilvl="3" w:tplc="3409000F" w:tentative="1">
      <w:start w:val="1"/>
      <w:numFmt w:val="decimal"/>
      <w:lvlText w:val="%4."/>
      <w:lvlJc w:val="left"/>
      <w:pPr>
        <w:ind w:left="2571" w:hanging="360"/>
      </w:pPr>
    </w:lvl>
    <w:lvl w:ilvl="4" w:tplc="34090019" w:tentative="1">
      <w:start w:val="1"/>
      <w:numFmt w:val="lowerLetter"/>
      <w:lvlText w:val="%5."/>
      <w:lvlJc w:val="left"/>
      <w:pPr>
        <w:ind w:left="3291" w:hanging="360"/>
      </w:pPr>
    </w:lvl>
    <w:lvl w:ilvl="5" w:tplc="3409001B" w:tentative="1">
      <w:start w:val="1"/>
      <w:numFmt w:val="lowerRoman"/>
      <w:lvlText w:val="%6."/>
      <w:lvlJc w:val="right"/>
      <w:pPr>
        <w:ind w:left="4011" w:hanging="180"/>
      </w:pPr>
    </w:lvl>
    <w:lvl w:ilvl="6" w:tplc="3409000F" w:tentative="1">
      <w:start w:val="1"/>
      <w:numFmt w:val="decimal"/>
      <w:lvlText w:val="%7."/>
      <w:lvlJc w:val="left"/>
      <w:pPr>
        <w:ind w:left="4731" w:hanging="360"/>
      </w:pPr>
    </w:lvl>
    <w:lvl w:ilvl="7" w:tplc="34090019" w:tentative="1">
      <w:start w:val="1"/>
      <w:numFmt w:val="lowerLetter"/>
      <w:lvlText w:val="%8."/>
      <w:lvlJc w:val="left"/>
      <w:pPr>
        <w:ind w:left="5451" w:hanging="360"/>
      </w:pPr>
    </w:lvl>
    <w:lvl w:ilvl="8" w:tplc="3409001B" w:tentative="1">
      <w:start w:val="1"/>
      <w:numFmt w:val="lowerRoman"/>
      <w:lvlText w:val="%9."/>
      <w:lvlJc w:val="right"/>
      <w:pPr>
        <w:ind w:left="6171" w:hanging="180"/>
      </w:pPr>
    </w:lvl>
  </w:abstractNum>
  <w:abstractNum w:abstractNumId="2" w15:restartNumberingAfterBreak="0">
    <w:nsid w:val="0BDA567A"/>
    <w:multiLevelType w:val="hybridMultilevel"/>
    <w:tmpl w:val="3C7013DE"/>
    <w:lvl w:ilvl="0" w:tplc="9E3273DC">
      <w:start w:val="23"/>
      <w:numFmt w:val="lowerLetter"/>
      <w:lvlText w:val="(%1)"/>
      <w:lvlJc w:val="left"/>
      <w:pPr>
        <w:ind w:left="1080" w:hanging="360"/>
      </w:pPr>
      <w:rPr>
        <w:rFonts w:hint="default"/>
        <w:b/>
        <w:strike w:val="0"/>
        <w:u w:val="single"/>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 w15:restartNumberingAfterBreak="0">
    <w:nsid w:val="0F322518"/>
    <w:multiLevelType w:val="hybridMultilevel"/>
    <w:tmpl w:val="97FAC03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0FBC4B2B"/>
    <w:multiLevelType w:val="hybridMultilevel"/>
    <w:tmpl w:val="CBCC011E"/>
    <w:lvl w:ilvl="0" w:tplc="5EFEAFE0">
      <w:start w:val="1"/>
      <w:numFmt w:val="lowerRoman"/>
      <w:lvlText w:val="(%1)"/>
      <w:lvlJc w:val="left"/>
      <w:pPr>
        <w:ind w:left="1122" w:hanging="720"/>
      </w:pPr>
      <w:rPr>
        <w:rFonts w:hint="default"/>
      </w:rPr>
    </w:lvl>
    <w:lvl w:ilvl="1" w:tplc="34090019" w:tentative="1">
      <w:start w:val="1"/>
      <w:numFmt w:val="lowerLetter"/>
      <w:lvlText w:val="%2."/>
      <w:lvlJc w:val="left"/>
      <w:pPr>
        <w:ind w:left="1482" w:hanging="360"/>
      </w:pPr>
    </w:lvl>
    <w:lvl w:ilvl="2" w:tplc="3409001B" w:tentative="1">
      <w:start w:val="1"/>
      <w:numFmt w:val="lowerRoman"/>
      <w:lvlText w:val="%3."/>
      <w:lvlJc w:val="right"/>
      <w:pPr>
        <w:ind w:left="2202" w:hanging="180"/>
      </w:pPr>
    </w:lvl>
    <w:lvl w:ilvl="3" w:tplc="3409000F" w:tentative="1">
      <w:start w:val="1"/>
      <w:numFmt w:val="decimal"/>
      <w:lvlText w:val="%4."/>
      <w:lvlJc w:val="left"/>
      <w:pPr>
        <w:ind w:left="2922" w:hanging="360"/>
      </w:pPr>
    </w:lvl>
    <w:lvl w:ilvl="4" w:tplc="34090019" w:tentative="1">
      <w:start w:val="1"/>
      <w:numFmt w:val="lowerLetter"/>
      <w:lvlText w:val="%5."/>
      <w:lvlJc w:val="left"/>
      <w:pPr>
        <w:ind w:left="3642" w:hanging="360"/>
      </w:pPr>
    </w:lvl>
    <w:lvl w:ilvl="5" w:tplc="3409001B" w:tentative="1">
      <w:start w:val="1"/>
      <w:numFmt w:val="lowerRoman"/>
      <w:lvlText w:val="%6."/>
      <w:lvlJc w:val="right"/>
      <w:pPr>
        <w:ind w:left="4362" w:hanging="180"/>
      </w:pPr>
    </w:lvl>
    <w:lvl w:ilvl="6" w:tplc="3409000F" w:tentative="1">
      <w:start w:val="1"/>
      <w:numFmt w:val="decimal"/>
      <w:lvlText w:val="%7."/>
      <w:lvlJc w:val="left"/>
      <w:pPr>
        <w:ind w:left="5082" w:hanging="360"/>
      </w:pPr>
    </w:lvl>
    <w:lvl w:ilvl="7" w:tplc="34090019" w:tentative="1">
      <w:start w:val="1"/>
      <w:numFmt w:val="lowerLetter"/>
      <w:lvlText w:val="%8."/>
      <w:lvlJc w:val="left"/>
      <w:pPr>
        <w:ind w:left="5802" w:hanging="360"/>
      </w:pPr>
    </w:lvl>
    <w:lvl w:ilvl="8" w:tplc="3409001B" w:tentative="1">
      <w:start w:val="1"/>
      <w:numFmt w:val="lowerRoman"/>
      <w:lvlText w:val="%9."/>
      <w:lvlJc w:val="right"/>
      <w:pPr>
        <w:ind w:left="6522" w:hanging="180"/>
      </w:pPr>
    </w:lvl>
  </w:abstractNum>
  <w:abstractNum w:abstractNumId="5" w15:restartNumberingAfterBreak="0">
    <w:nsid w:val="11CF62FE"/>
    <w:multiLevelType w:val="hybridMultilevel"/>
    <w:tmpl w:val="6E78746C"/>
    <w:lvl w:ilvl="0" w:tplc="B25891BE">
      <w:start w:val="15"/>
      <w:numFmt w:val="lowerLetter"/>
      <w:lvlText w:val="(%1)"/>
      <w:lvlJc w:val="left"/>
      <w:pPr>
        <w:ind w:left="720" w:hanging="360"/>
      </w:pPr>
      <w:rPr>
        <w:rFonts w:hint="default"/>
        <w:b/>
        <w:strike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BDC7558"/>
    <w:multiLevelType w:val="hybridMultilevel"/>
    <w:tmpl w:val="E65E1FD2"/>
    <w:lvl w:ilvl="0" w:tplc="2DF8F4B2">
      <w:start w:val="1"/>
      <w:numFmt w:val="lowerRoman"/>
      <w:lvlText w:val="%1-"/>
      <w:lvlJc w:val="left"/>
      <w:pPr>
        <w:ind w:left="900" w:hanging="720"/>
      </w:pPr>
      <w:rPr>
        <w:rFonts w:hint="default"/>
      </w:rPr>
    </w:lvl>
    <w:lvl w:ilvl="1" w:tplc="34090019" w:tentative="1">
      <w:start w:val="1"/>
      <w:numFmt w:val="lowerLetter"/>
      <w:lvlText w:val="%2."/>
      <w:lvlJc w:val="left"/>
      <w:pPr>
        <w:ind w:left="1260" w:hanging="360"/>
      </w:p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7" w15:restartNumberingAfterBreak="0">
    <w:nsid w:val="20F343B6"/>
    <w:multiLevelType w:val="hybridMultilevel"/>
    <w:tmpl w:val="D2F6BBA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27DE3473"/>
    <w:multiLevelType w:val="multilevel"/>
    <w:tmpl w:val="7340FDB8"/>
    <w:lvl w:ilvl="0">
      <w:start w:val="1"/>
      <w:numFmt w:val="decimal"/>
      <w:pStyle w:val="CodeText3"/>
      <w:lvlText w:val="%1."/>
      <w:lvlJc w:val="left"/>
      <w:pPr>
        <w:ind w:left="706" w:hanging="706"/>
      </w:pPr>
      <w:rPr>
        <w:rFonts w:ascii="Arial Bold" w:hAnsi="Arial Bold" w:hint="default"/>
        <w:b/>
        <w:i w:val="0"/>
        <w:sz w:val="24"/>
      </w:rPr>
    </w:lvl>
    <w:lvl w:ilvl="1">
      <w:start w:val="1"/>
      <w:numFmt w:val="decimal"/>
      <w:lvlText w:val="%1.%2"/>
      <w:lvlJc w:val="left"/>
      <w:pPr>
        <w:ind w:left="706" w:hanging="706"/>
      </w:pPr>
      <w:rPr>
        <w:rFonts w:ascii="Arial Bold" w:hAnsi="Arial Bold" w:hint="default"/>
        <w:b/>
        <w:i w:val="0"/>
        <w:sz w:val="20"/>
      </w:rPr>
    </w:lvl>
    <w:lvl w:ilvl="2">
      <w:start w:val="1"/>
      <w:numFmt w:val="lowerLetter"/>
      <w:pStyle w:val="CodeText3"/>
      <w:lvlText w:val="(%3)"/>
      <w:lvlJc w:val="left"/>
      <w:pPr>
        <w:ind w:left="1411" w:hanging="705"/>
      </w:pPr>
      <w:rPr>
        <w:rFonts w:ascii="Arial" w:hAnsi="Arial" w:hint="default"/>
        <w:b w:val="0"/>
        <w:i w:val="0"/>
        <w:sz w:val="20"/>
      </w:rPr>
    </w:lvl>
    <w:lvl w:ilvl="3">
      <w:start w:val="1"/>
      <w:numFmt w:val="lowerRoman"/>
      <w:lvlText w:val="(%4)"/>
      <w:lvlJc w:val="left"/>
      <w:pPr>
        <w:ind w:left="2117" w:hanging="706"/>
      </w:pPr>
      <w:rPr>
        <w:rFonts w:ascii="Arial" w:hAnsi="Arial" w:hint="default"/>
        <w:b w:val="0"/>
        <w:i w:val="0"/>
        <w:sz w:val="20"/>
      </w:rPr>
    </w:lvl>
    <w:lvl w:ilvl="4">
      <w:start w:val="1"/>
      <w:numFmt w:val="upperLetter"/>
      <w:lvlText w:val="(%5)"/>
      <w:lvlJc w:val="left"/>
      <w:pPr>
        <w:ind w:left="2822" w:hanging="705"/>
      </w:pPr>
      <w:rPr>
        <w:rFonts w:ascii="Arial" w:hAnsi="Arial" w:hint="default"/>
        <w:b w:val="0"/>
        <w:i w:val="0"/>
        <w:sz w:val="20"/>
      </w:rPr>
    </w:lvl>
    <w:lvl w:ilvl="5">
      <w:start w:val="1"/>
      <w:numFmt w:val="lowerLetter"/>
      <w:lvlText w:val="%6."/>
      <w:lvlJc w:val="left"/>
      <w:pPr>
        <w:ind w:left="2736" w:hanging="936"/>
      </w:pPr>
      <w:rPr>
        <w:rFonts w:hint="default"/>
      </w:rPr>
    </w:lvl>
    <w:lvl w:ilvl="6">
      <w:start w:val="1"/>
      <w:numFmt w:val="lowerLetter"/>
      <w:lvlText w:val="%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D33F6E"/>
    <w:multiLevelType w:val="hybridMultilevel"/>
    <w:tmpl w:val="2A5EC660"/>
    <w:lvl w:ilvl="0" w:tplc="C1CC2588">
      <w:start w:val="1"/>
      <w:numFmt w:val="lowerRoman"/>
      <w:lvlText w:val="(%1)"/>
      <w:lvlJc w:val="left"/>
      <w:pPr>
        <w:ind w:left="1440" w:hanging="72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0" w15:restartNumberingAfterBreak="0">
    <w:nsid w:val="2D083D74"/>
    <w:multiLevelType w:val="hybridMultilevel"/>
    <w:tmpl w:val="F15A998E"/>
    <w:lvl w:ilvl="0" w:tplc="C5F0000A">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8E56180"/>
    <w:multiLevelType w:val="multilevel"/>
    <w:tmpl w:val="E9DE9764"/>
    <w:lvl w:ilvl="0">
      <w:start w:val="1"/>
      <w:numFmt w:val="decimal"/>
      <w:lvlText w:val="%1"/>
      <w:lvlJc w:val="left"/>
      <w:pPr>
        <w:ind w:left="432" w:hanging="432"/>
      </w:pPr>
    </w:lvl>
    <w:lvl w:ilvl="1">
      <w:start w:val="1"/>
      <w:numFmt w:val="decimal"/>
      <w:pStyle w:val="Heading2Style"/>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15:restartNumberingAfterBreak="0">
    <w:nsid w:val="3FB966F7"/>
    <w:multiLevelType w:val="hybridMultilevel"/>
    <w:tmpl w:val="A0D22EC0"/>
    <w:lvl w:ilvl="0" w:tplc="1E422CE0">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70D79EE"/>
    <w:multiLevelType w:val="multilevel"/>
    <w:tmpl w:val="BA90D7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Style"/>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793217"/>
    <w:multiLevelType w:val="hybridMultilevel"/>
    <w:tmpl w:val="1F30BD78"/>
    <w:lvl w:ilvl="0" w:tplc="4A6A2B8E">
      <w:start w:val="4"/>
      <w:numFmt w:val="lowerLetter"/>
      <w:lvlText w:val="(%1)"/>
      <w:lvlJc w:val="left"/>
      <w:pPr>
        <w:ind w:left="720" w:hanging="360"/>
      </w:pPr>
      <w:rPr>
        <w:rFonts w:ascii="Helvetica" w:eastAsia="Times New Roman" w:hAnsi="Helvetica" w:cstheme="minorHAnsi"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F36213F"/>
    <w:multiLevelType w:val="hybridMultilevel"/>
    <w:tmpl w:val="284AE67A"/>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7" w15:restartNumberingAfterBreak="0">
    <w:nsid w:val="4FDF631C"/>
    <w:multiLevelType w:val="hybridMultilevel"/>
    <w:tmpl w:val="67C8E0DC"/>
    <w:lvl w:ilvl="0" w:tplc="2F5EB6DA">
      <w:start w:val="1"/>
      <w:numFmt w:val="lowerLetter"/>
      <w:lvlText w:val="(%1)"/>
      <w:lvlJc w:val="left"/>
      <w:pPr>
        <w:ind w:left="435" w:hanging="384"/>
      </w:pPr>
      <w:rPr>
        <w:rFonts w:hint="default"/>
      </w:rPr>
    </w:lvl>
    <w:lvl w:ilvl="1" w:tplc="34090019" w:tentative="1">
      <w:start w:val="1"/>
      <w:numFmt w:val="lowerLetter"/>
      <w:lvlText w:val="%2."/>
      <w:lvlJc w:val="left"/>
      <w:pPr>
        <w:ind w:left="1131" w:hanging="360"/>
      </w:pPr>
    </w:lvl>
    <w:lvl w:ilvl="2" w:tplc="3409001B" w:tentative="1">
      <w:start w:val="1"/>
      <w:numFmt w:val="lowerRoman"/>
      <w:lvlText w:val="%3."/>
      <w:lvlJc w:val="right"/>
      <w:pPr>
        <w:ind w:left="1851" w:hanging="180"/>
      </w:pPr>
    </w:lvl>
    <w:lvl w:ilvl="3" w:tplc="3409000F" w:tentative="1">
      <w:start w:val="1"/>
      <w:numFmt w:val="decimal"/>
      <w:lvlText w:val="%4."/>
      <w:lvlJc w:val="left"/>
      <w:pPr>
        <w:ind w:left="2571" w:hanging="360"/>
      </w:pPr>
    </w:lvl>
    <w:lvl w:ilvl="4" w:tplc="34090019" w:tentative="1">
      <w:start w:val="1"/>
      <w:numFmt w:val="lowerLetter"/>
      <w:lvlText w:val="%5."/>
      <w:lvlJc w:val="left"/>
      <w:pPr>
        <w:ind w:left="3291" w:hanging="360"/>
      </w:pPr>
    </w:lvl>
    <w:lvl w:ilvl="5" w:tplc="3409001B" w:tentative="1">
      <w:start w:val="1"/>
      <w:numFmt w:val="lowerRoman"/>
      <w:lvlText w:val="%6."/>
      <w:lvlJc w:val="right"/>
      <w:pPr>
        <w:ind w:left="4011" w:hanging="180"/>
      </w:pPr>
    </w:lvl>
    <w:lvl w:ilvl="6" w:tplc="3409000F" w:tentative="1">
      <w:start w:val="1"/>
      <w:numFmt w:val="decimal"/>
      <w:lvlText w:val="%7."/>
      <w:lvlJc w:val="left"/>
      <w:pPr>
        <w:ind w:left="4731" w:hanging="360"/>
      </w:pPr>
    </w:lvl>
    <w:lvl w:ilvl="7" w:tplc="34090019" w:tentative="1">
      <w:start w:val="1"/>
      <w:numFmt w:val="lowerLetter"/>
      <w:lvlText w:val="%8."/>
      <w:lvlJc w:val="left"/>
      <w:pPr>
        <w:ind w:left="5451" w:hanging="360"/>
      </w:pPr>
    </w:lvl>
    <w:lvl w:ilvl="8" w:tplc="3409001B" w:tentative="1">
      <w:start w:val="1"/>
      <w:numFmt w:val="lowerRoman"/>
      <w:lvlText w:val="%9."/>
      <w:lvlJc w:val="right"/>
      <w:pPr>
        <w:ind w:left="6171" w:hanging="180"/>
      </w:pPr>
    </w:lvl>
  </w:abstractNum>
  <w:abstractNum w:abstractNumId="18" w15:restartNumberingAfterBreak="0">
    <w:nsid w:val="506B6415"/>
    <w:multiLevelType w:val="hybridMultilevel"/>
    <w:tmpl w:val="176CCA94"/>
    <w:lvl w:ilvl="0" w:tplc="EE78FBB0">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536A46DD"/>
    <w:multiLevelType w:val="hybridMultilevel"/>
    <w:tmpl w:val="2E247036"/>
    <w:lvl w:ilvl="0" w:tplc="31E8D98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55485FD4"/>
    <w:multiLevelType w:val="multilevel"/>
    <w:tmpl w:val="457CFABC"/>
    <w:lvl w:ilvl="0">
      <w:start w:val="1"/>
      <w:numFmt w:val="upperRoman"/>
      <w:lvlText w:val="%1."/>
      <w:lvlJc w:val="right"/>
      <w:pPr>
        <w:tabs>
          <w:tab w:val="num" w:pos="180"/>
        </w:tabs>
        <w:ind w:left="180" w:hanging="180"/>
      </w:pPr>
      <w:rPr>
        <w:b/>
      </w:rPr>
    </w:lvl>
    <w:lvl w:ilvl="1">
      <w:start w:val="1"/>
      <w:numFmt w:val="decimal"/>
      <w:isLgl/>
      <w:lvlText w:val="%1.%2"/>
      <w:lvlJc w:val="left"/>
      <w:pPr>
        <w:ind w:left="840" w:hanging="840"/>
      </w:pPr>
      <w:rPr>
        <w:rFonts w:hint="default"/>
      </w:rPr>
    </w:lvl>
    <w:lvl w:ilvl="2">
      <w:start w:val="5"/>
      <w:numFmt w:val="decimal"/>
      <w:isLgl/>
      <w:lvlText w:val="%1.%2.%3"/>
      <w:lvlJc w:val="left"/>
      <w:pPr>
        <w:ind w:left="840" w:hanging="840"/>
      </w:pPr>
      <w:rPr>
        <w:rFonts w:hint="default"/>
      </w:rPr>
    </w:lvl>
    <w:lvl w:ilvl="3">
      <w:start w:val="1"/>
      <w:numFmt w:val="decimal"/>
      <w:isLgl/>
      <w:lvlText w:val="%1.%2.%3.%4"/>
      <w:lvlJc w:val="left"/>
      <w:pPr>
        <w:ind w:left="840" w:hanging="84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B3D74D9"/>
    <w:multiLevelType w:val="hybridMultilevel"/>
    <w:tmpl w:val="EBE2D63C"/>
    <w:lvl w:ilvl="0" w:tplc="46361AA6">
      <w:start w:val="17"/>
      <w:numFmt w:val="lowerLetter"/>
      <w:lvlText w:val="(%1)"/>
      <w:lvlJc w:val="left"/>
      <w:pPr>
        <w:ind w:left="720" w:hanging="360"/>
      </w:pPr>
      <w:rPr>
        <w:rFonts w:hint="default"/>
        <w:b/>
        <w:strike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5C806964"/>
    <w:multiLevelType w:val="hybridMultilevel"/>
    <w:tmpl w:val="5B86A0E4"/>
    <w:lvl w:ilvl="0" w:tplc="EE78FBB0">
      <w:start w:val="1"/>
      <w:numFmt w:val="lowerLetter"/>
      <w:lvlText w:val="(%1)"/>
      <w:lvlJc w:val="left"/>
      <w:pPr>
        <w:ind w:left="810" w:hanging="45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6C363394"/>
    <w:multiLevelType w:val="hybridMultilevel"/>
    <w:tmpl w:val="D5501A3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4" w15:restartNumberingAfterBreak="0">
    <w:nsid w:val="73DB58E7"/>
    <w:multiLevelType w:val="hybridMultilevel"/>
    <w:tmpl w:val="8218521E"/>
    <w:lvl w:ilvl="0" w:tplc="EE78FBB0">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7984081D"/>
    <w:multiLevelType w:val="hybridMultilevel"/>
    <w:tmpl w:val="5B86A0E4"/>
    <w:lvl w:ilvl="0" w:tplc="EE78FBB0">
      <w:start w:val="1"/>
      <w:numFmt w:val="lowerLetter"/>
      <w:lvlText w:val="(%1)"/>
      <w:lvlJc w:val="left"/>
      <w:pPr>
        <w:ind w:left="810" w:hanging="45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C8B2CC9"/>
    <w:multiLevelType w:val="singleLevel"/>
    <w:tmpl w:val="8E7252AC"/>
    <w:lvl w:ilvl="0">
      <w:start w:val="1"/>
      <w:numFmt w:val="bullet"/>
      <w:pStyle w:val="Indent1"/>
      <w:lvlText w:val=""/>
      <w:lvlJc w:val="left"/>
      <w:pPr>
        <w:tabs>
          <w:tab w:val="num" w:pos="397"/>
        </w:tabs>
        <w:ind w:left="397" w:hanging="397"/>
      </w:pPr>
      <w:rPr>
        <w:rFonts w:ascii="Symbol" w:hAnsi="Symbol" w:hint="default"/>
      </w:rPr>
    </w:lvl>
  </w:abstractNum>
  <w:abstractNum w:abstractNumId="27" w15:restartNumberingAfterBreak="0">
    <w:nsid w:val="7CC97C4C"/>
    <w:multiLevelType w:val="hybridMultilevel"/>
    <w:tmpl w:val="7F4E367E"/>
    <w:lvl w:ilvl="0" w:tplc="1E422CE0">
      <w:start w:val="17"/>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0"/>
  </w:num>
  <w:num w:numId="2">
    <w:abstractNumId w:val="12"/>
  </w:num>
  <w:num w:numId="3">
    <w:abstractNumId w:val="14"/>
  </w:num>
  <w:num w:numId="4">
    <w:abstractNumId w:val="8"/>
  </w:num>
  <w:num w:numId="5">
    <w:abstractNumId w:val="11"/>
  </w:num>
  <w:num w:numId="6">
    <w:abstractNumId w:val="26"/>
  </w:num>
  <w:num w:numId="7">
    <w:abstractNumId w:val="10"/>
  </w:num>
  <w:num w:numId="8">
    <w:abstractNumId w:val="25"/>
  </w:num>
  <w:num w:numId="9">
    <w:abstractNumId w:val="19"/>
  </w:num>
  <w:num w:numId="10">
    <w:abstractNumId w:val="22"/>
  </w:num>
  <w:num w:numId="11">
    <w:abstractNumId w:val="24"/>
  </w:num>
  <w:num w:numId="12">
    <w:abstractNumId w:val="18"/>
  </w:num>
  <w:num w:numId="13">
    <w:abstractNumId w:val="15"/>
  </w:num>
  <w:num w:numId="14">
    <w:abstractNumId w:val="5"/>
  </w:num>
  <w:num w:numId="15">
    <w:abstractNumId w:val="27"/>
  </w:num>
  <w:num w:numId="16">
    <w:abstractNumId w:val="13"/>
  </w:num>
  <w:num w:numId="17">
    <w:abstractNumId w:val="4"/>
  </w:num>
  <w:num w:numId="18">
    <w:abstractNumId w:val="9"/>
  </w:num>
  <w:num w:numId="19">
    <w:abstractNumId w:val="6"/>
  </w:num>
  <w:num w:numId="20">
    <w:abstractNumId w:val="21"/>
  </w:num>
  <w:num w:numId="21">
    <w:abstractNumId w:val="2"/>
  </w:num>
  <w:num w:numId="22">
    <w:abstractNumId w:val="16"/>
  </w:num>
  <w:num w:numId="23">
    <w:abstractNumId w:val="3"/>
  </w:num>
  <w:num w:numId="24">
    <w:abstractNumId w:val="0"/>
  </w:num>
  <w:num w:numId="25">
    <w:abstractNumId w:val="23"/>
  </w:num>
  <w:num w:numId="26">
    <w:abstractNumId w:val="17"/>
  </w:num>
  <w:num w:numId="27">
    <w:abstractNumId w:val="1"/>
  </w:num>
  <w:num w:numId="2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3Ctjkaqw0iI5Kues8qoqxTBmJxXM02mAwjPdvEy47eHWSSzHK89NuxY0DAHqnFCqLM0SwpE6A38id/xrAxvyKw==" w:salt="c6LrhXyQkmJE2oBRaU4Q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4B5"/>
    <w:rsid w:val="00002AB9"/>
    <w:rsid w:val="00002B27"/>
    <w:rsid w:val="00002EA5"/>
    <w:rsid w:val="00002F74"/>
    <w:rsid w:val="000033B8"/>
    <w:rsid w:val="00004645"/>
    <w:rsid w:val="0000469A"/>
    <w:rsid w:val="00005CDD"/>
    <w:rsid w:val="00005FFD"/>
    <w:rsid w:val="00006082"/>
    <w:rsid w:val="00007046"/>
    <w:rsid w:val="00010CDD"/>
    <w:rsid w:val="00011B77"/>
    <w:rsid w:val="00011C77"/>
    <w:rsid w:val="00013ACE"/>
    <w:rsid w:val="00013C47"/>
    <w:rsid w:val="00014862"/>
    <w:rsid w:val="000175C4"/>
    <w:rsid w:val="0002168A"/>
    <w:rsid w:val="000234A7"/>
    <w:rsid w:val="00023B23"/>
    <w:rsid w:val="00023BB1"/>
    <w:rsid w:val="00023BDC"/>
    <w:rsid w:val="000251B3"/>
    <w:rsid w:val="000273A3"/>
    <w:rsid w:val="0003191F"/>
    <w:rsid w:val="00031F35"/>
    <w:rsid w:val="00036227"/>
    <w:rsid w:val="00040542"/>
    <w:rsid w:val="00040859"/>
    <w:rsid w:val="00041713"/>
    <w:rsid w:val="00041916"/>
    <w:rsid w:val="00041D6A"/>
    <w:rsid w:val="00043F73"/>
    <w:rsid w:val="00044538"/>
    <w:rsid w:val="00044B99"/>
    <w:rsid w:val="00045CBC"/>
    <w:rsid w:val="000463D4"/>
    <w:rsid w:val="00046CFD"/>
    <w:rsid w:val="00050040"/>
    <w:rsid w:val="000518B2"/>
    <w:rsid w:val="00051AFE"/>
    <w:rsid w:val="00056EAD"/>
    <w:rsid w:val="0006220D"/>
    <w:rsid w:val="000633E0"/>
    <w:rsid w:val="00064766"/>
    <w:rsid w:val="00066E9D"/>
    <w:rsid w:val="00066EE2"/>
    <w:rsid w:val="00067993"/>
    <w:rsid w:val="00067FDF"/>
    <w:rsid w:val="0007074E"/>
    <w:rsid w:val="00073F36"/>
    <w:rsid w:val="000747CF"/>
    <w:rsid w:val="00081B04"/>
    <w:rsid w:val="00082AB5"/>
    <w:rsid w:val="0008573C"/>
    <w:rsid w:val="00085F1A"/>
    <w:rsid w:val="00086956"/>
    <w:rsid w:val="000911E0"/>
    <w:rsid w:val="000935F0"/>
    <w:rsid w:val="00093825"/>
    <w:rsid w:val="00094BBE"/>
    <w:rsid w:val="00095CD4"/>
    <w:rsid w:val="0009618E"/>
    <w:rsid w:val="00097FA6"/>
    <w:rsid w:val="000A1882"/>
    <w:rsid w:val="000A2EAA"/>
    <w:rsid w:val="000A5AF9"/>
    <w:rsid w:val="000A5F8F"/>
    <w:rsid w:val="000B14A2"/>
    <w:rsid w:val="000B1535"/>
    <w:rsid w:val="000B1B0B"/>
    <w:rsid w:val="000B44D4"/>
    <w:rsid w:val="000B697B"/>
    <w:rsid w:val="000C1B9C"/>
    <w:rsid w:val="000C2260"/>
    <w:rsid w:val="000C238B"/>
    <w:rsid w:val="000C40FB"/>
    <w:rsid w:val="000D1A3F"/>
    <w:rsid w:val="000D2B4C"/>
    <w:rsid w:val="000D5F58"/>
    <w:rsid w:val="000D6BD4"/>
    <w:rsid w:val="000D7914"/>
    <w:rsid w:val="000D7E77"/>
    <w:rsid w:val="000E199E"/>
    <w:rsid w:val="000E2C24"/>
    <w:rsid w:val="000E32DF"/>
    <w:rsid w:val="000E34E0"/>
    <w:rsid w:val="000E366B"/>
    <w:rsid w:val="000E4130"/>
    <w:rsid w:val="000F088E"/>
    <w:rsid w:val="000F1919"/>
    <w:rsid w:val="000F2E1A"/>
    <w:rsid w:val="000F3494"/>
    <w:rsid w:val="000F3D4A"/>
    <w:rsid w:val="000F45B4"/>
    <w:rsid w:val="000F67D1"/>
    <w:rsid w:val="000F76BA"/>
    <w:rsid w:val="00101447"/>
    <w:rsid w:val="001022F4"/>
    <w:rsid w:val="00104395"/>
    <w:rsid w:val="00105457"/>
    <w:rsid w:val="001062AF"/>
    <w:rsid w:val="001079E5"/>
    <w:rsid w:val="00107F41"/>
    <w:rsid w:val="0011147E"/>
    <w:rsid w:val="0011358D"/>
    <w:rsid w:val="00113C55"/>
    <w:rsid w:val="0011571A"/>
    <w:rsid w:val="0011577D"/>
    <w:rsid w:val="00120D38"/>
    <w:rsid w:val="00120F55"/>
    <w:rsid w:val="00121090"/>
    <w:rsid w:val="00121255"/>
    <w:rsid w:val="00121D4E"/>
    <w:rsid w:val="001229DC"/>
    <w:rsid w:val="00122A81"/>
    <w:rsid w:val="00123600"/>
    <w:rsid w:val="0012523A"/>
    <w:rsid w:val="001253F8"/>
    <w:rsid w:val="00126C8D"/>
    <w:rsid w:val="001309DE"/>
    <w:rsid w:val="00132F4A"/>
    <w:rsid w:val="00133F6B"/>
    <w:rsid w:val="00135060"/>
    <w:rsid w:val="00141C61"/>
    <w:rsid w:val="00142142"/>
    <w:rsid w:val="00145572"/>
    <w:rsid w:val="00147F8C"/>
    <w:rsid w:val="00150D5C"/>
    <w:rsid w:val="00154A5F"/>
    <w:rsid w:val="00154EDD"/>
    <w:rsid w:val="00155BA8"/>
    <w:rsid w:val="00155BF7"/>
    <w:rsid w:val="00156A24"/>
    <w:rsid w:val="00156F8B"/>
    <w:rsid w:val="00157628"/>
    <w:rsid w:val="00160D1C"/>
    <w:rsid w:val="00162B2D"/>
    <w:rsid w:val="00164268"/>
    <w:rsid w:val="001643D9"/>
    <w:rsid w:val="0016483D"/>
    <w:rsid w:val="00164C4B"/>
    <w:rsid w:val="00167586"/>
    <w:rsid w:val="00167DC5"/>
    <w:rsid w:val="00171CD7"/>
    <w:rsid w:val="00172703"/>
    <w:rsid w:val="00173A7F"/>
    <w:rsid w:val="00175930"/>
    <w:rsid w:val="00177233"/>
    <w:rsid w:val="0018026C"/>
    <w:rsid w:val="0018332D"/>
    <w:rsid w:val="001866C6"/>
    <w:rsid w:val="00190699"/>
    <w:rsid w:val="00190CCF"/>
    <w:rsid w:val="00190DFC"/>
    <w:rsid w:val="00190F58"/>
    <w:rsid w:val="00191879"/>
    <w:rsid w:val="001920B5"/>
    <w:rsid w:val="0019248D"/>
    <w:rsid w:val="001929A8"/>
    <w:rsid w:val="00195517"/>
    <w:rsid w:val="00196195"/>
    <w:rsid w:val="001967A4"/>
    <w:rsid w:val="001973AB"/>
    <w:rsid w:val="001A0977"/>
    <w:rsid w:val="001A10BF"/>
    <w:rsid w:val="001A1E7B"/>
    <w:rsid w:val="001A3A8D"/>
    <w:rsid w:val="001A4B22"/>
    <w:rsid w:val="001A578C"/>
    <w:rsid w:val="001A71E2"/>
    <w:rsid w:val="001B0DAF"/>
    <w:rsid w:val="001B2906"/>
    <w:rsid w:val="001B2ECF"/>
    <w:rsid w:val="001B3B14"/>
    <w:rsid w:val="001B448F"/>
    <w:rsid w:val="001B5255"/>
    <w:rsid w:val="001C0105"/>
    <w:rsid w:val="001C038F"/>
    <w:rsid w:val="001C096D"/>
    <w:rsid w:val="001C1C53"/>
    <w:rsid w:val="001C238E"/>
    <w:rsid w:val="001C44BB"/>
    <w:rsid w:val="001D4B9C"/>
    <w:rsid w:val="001D544C"/>
    <w:rsid w:val="001D6B4D"/>
    <w:rsid w:val="001D6C77"/>
    <w:rsid w:val="001D7DC7"/>
    <w:rsid w:val="001E04B7"/>
    <w:rsid w:val="001E0838"/>
    <w:rsid w:val="001E1FD2"/>
    <w:rsid w:val="001E45E9"/>
    <w:rsid w:val="001F06A9"/>
    <w:rsid w:val="001F1318"/>
    <w:rsid w:val="001F68BD"/>
    <w:rsid w:val="001F7CDF"/>
    <w:rsid w:val="0020135E"/>
    <w:rsid w:val="00201547"/>
    <w:rsid w:val="00202C7A"/>
    <w:rsid w:val="00202EC9"/>
    <w:rsid w:val="00203401"/>
    <w:rsid w:val="00203C38"/>
    <w:rsid w:val="00203E8A"/>
    <w:rsid w:val="00203FA7"/>
    <w:rsid w:val="0020647A"/>
    <w:rsid w:val="002074EB"/>
    <w:rsid w:val="00207C00"/>
    <w:rsid w:val="00210311"/>
    <w:rsid w:val="00210CEB"/>
    <w:rsid w:val="0021122A"/>
    <w:rsid w:val="00211705"/>
    <w:rsid w:val="002136F0"/>
    <w:rsid w:val="002144E7"/>
    <w:rsid w:val="00214F19"/>
    <w:rsid w:val="002158F6"/>
    <w:rsid w:val="0021769C"/>
    <w:rsid w:val="00222E69"/>
    <w:rsid w:val="00226BD1"/>
    <w:rsid w:val="00232C97"/>
    <w:rsid w:val="00233114"/>
    <w:rsid w:val="00234494"/>
    <w:rsid w:val="00234A6C"/>
    <w:rsid w:val="00237600"/>
    <w:rsid w:val="0023765A"/>
    <w:rsid w:val="00237818"/>
    <w:rsid w:val="002403B7"/>
    <w:rsid w:val="00241989"/>
    <w:rsid w:val="00244D3E"/>
    <w:rsid w:val="002467F4"/>
    <w:rsid w:val="0024701F"/>
    <w:rsid w:val="002476FB"/>
    <w:rsid w:val="00251277"/>
    <w:rsid w:val="002527F5"/>
    <w:rsid w:val="002528F5"/>
    <w:rsid w:val="002544B5"/>
    <w:rsid w:val="00260412"/>
    <w:rsid w:val="00261887"/>
    <w:rsid w:val="00262419"/>
    <w:rsid w:val="00273A8E"/>
    <w:rsid w:val="002741DE"/>
    <w:rsid w:val="0027604D"/>
    <w:rsid w:val="0027654C"/>
    <w:rsid w:val="00276CFF"/>
    <w:rsid w:val="002775D3"/>
    <w:rsid w:val="00281733"/>
    <w:rsid w:val="00281C51"/>
    <w:rsid w:val="00285FF6"/>
    <w:rsid w:val="0028737C"/>
    <w:rsid w:val="002907D5"/>
    <w:rsid w:val="00292342"/>
    <w:rsid w:val="0029581F"/>
    <w:rsid w:val="00296C62"/>
    <w:rsid w:val="002A47ED"/>
    <w:rsid w:val="002A49E9"/>
    <w:rsid w:val="002A5FB2"/>
    <w:rsid w:val="002A6191"/>
    <w:rsid w:val="002B0286"/>
    <w:rsid w:val="002B039D"/>
    <w:rsid w:val="002B0799"/>
    <w:rsid w:val="002B0C5E"/>
    <w:rsid w:val="002B0F75"/>
    <w:rsid w:val="002B55E5"/>
    <w:rsid w:val="002B616C"/>
    <w:rsid w:val="002C2DFF"/>
    <w:rsid w:val="002C348D"/>
    <w:rsid w:val="002C4E08"/>
    <w:rsid w:val="002C50B4"/>
    <w:rsid w:val="002C5855"/>
    <w:rsid w:val="002C66B1"/>
    <w:rsid w:val="002D0721"/>
    <w:rsid w:val="002D2A69"/>
    <w:rsid w:val="002D3532"/>
    <w:rsid w:val="002D5305"/>
    <w:rsid w:val="002D5C71"/>
    <w:rsid w:val="002D71B4"/>
    <w:rsid w:val="002D72B3"/>
    <w:rsid w:val="002E1906"/>
    <w:rsid w:val="002E304A"/>
    <w:rsid w:val="002E5369"/>
    <w:rsid w:val="002F0987"/>
    <w:rsid w:val="002F17AB"/>
    <w:rsid w:val="002F1892"/>
    <w:rsid w:val="002F650A"/>
    <w:rsid w:val="002F78C5"/>
    <w:rsid w:val="002F7A79"/>
    <w:rsid w:val="003009B2"/>
    <w:rsid w:val="00302B1B"/>
    <w:rsid w:val="003044F5"/>
    <w:rsid w:val="00304800"/>
    <w:rsid w:val="00304ED4"/>
    <w:rsid w:val="00305616"/>
    <w:rsid w:val="003060BB"/>
    <w:rsid w:val="003104B7"/>
    <w:rsid w:val="0031170D"/>
    <w:rsid w:val="00312E1D"/>
    <w:rsid w:val="00312FA4"/>
    <w:rsid w:val="0031362C"/>
    <w:rsid w:val="00313879"/>
    <w:rsid w:val="00320D1E"/>
    <w:rsid w:val="00320FDB"/>
    <w:rsid w:val="00322D49"/>
    <w:rsid w:val="00327429"/>
    <w:rsid w:val="00327FCB"/>
    <w:rsid w:val="0033366A"/>
    <w:rsid w:val="00334ABF"/>
    <w:rsid w:val="0033533D"/>
    <w:rsid w:val="00341303"/>
    <w:rsid w:val="00341A5C"/>
    <w:rsid w:val="00343CA8"/>
    <w:rsid w:val="00345488"/>
    <w:rsid w:val="00345660"/>
    <w:rsid w:val="00345BC9"/>
    <w:rsid w:val="003479AD"/>
    <w:rsid w:val="00351F2E"/>
    <w:rsid w:val="003521AC"/>
    <w:rsid w:val="00353498"/>
    <w:rsid w:val="003553AC"/>
    <w:rsid w:val="00357136"/>
    <w:rsid w:val="00357D90"/>
    <w:rsid w:val="00361F20"/>
    <w:rsid w:val="0036659D"/>
    <w:rsid w:val="0036705E"/>
    <w:rsid w:val="00367B8F"/>
    <w:rsid w:val="00372C6E"/>
    <w:rsid w:val="00375E95"/>
    <w:rsid w:val="00376381"/>
    <w:rsid w:val="003770C9"/>
    <w:rsid w:val="00381621"/>
    <w:rsid w:val="0038165B"/>
    <w:rsid w:val="00381E4B"/>
    <w:rsid w:val="00383351"/>
    <w:rsid w:val="00384A5B"/>
    <w:rsid w:val="003864FD"/>
    <w:rsid w:val="003931CB"/>
    <w:rsid w:val="003942D3"/>
    <w:rsid w:val="00395027"/>
    <w:rsid w:val="00396B3A"/>
    <w:rsid w:val="00396C0D"/>
    <w:rsid w:val="003A43DE"/>
    <w:rsid w:val="003A49A3"/>
    <w:rsid w:val="003A51A6"/>
    <w:rsid w:val="003A620B"/>
    <w:rsid w:val="003B187C"/>
    <w:rsid w:val="003B3EC8"/>
    <w:rsid w:val="003B5E26"/>
    <w:rsid w:val="003B616A"/>
    <w:rsid w:val="003C1751"/>
    <w:rsid w:val="003C23C9"/>
    <w:rsid w:val="003C2FCE"/>
    <w:rsid w:val="003C5DA5"/>
    <w:rsid w:val="003C7F0A"/>
    <w:rsid w:val="003D2B2D"/>
    <w:rsid w:val="003D3416"/>
    <w:rsid w:val="003D37A2"/>
    <w:rsid w:val="003D46BC"/>
    <w:rsid w:val="003D57A9"/>
    <w:rsid w:val="003D63C9"/>
    <w:rsid w:val="003D7195"/>
    <w:rsid w:val="003D7780"/>
    <w:rsid w:val="003D7935"/>
    <w:rsid w:val="003E070C"/>
    <w:rsid w:val="003E368B"/>
    <w:rsid w:val="003E48CF"/>
    <w:rsid w:val="003E49F5"/>
    <w:rsid w:val="003E64CE"/>
    <w:rsid w:val="003E766D"/>
    <w:rsid w:val="003E7931"/>
    <w:rsid w:val="003F0A96"/>
    <w:rsid w:val="003F0F6E"/>
    <w:rsid w:val="003F1421"/>
    <w:rsid w:val="003F347F"/>
    <w:rsid w:val="003F4C9F"/>
    <w:rsid w:val="003F5017"/>
    <w:rsid w:val="004040D7"/>
    <w:rsid w:val="00406E4D"/>
    <w:rsid w:val="00410E06"/>
    <w:rsid w:val="00411B57"/>
    <w:rsid w:val="00413E17"/>
    <w:rsid w:val="00421012"/>
    <w:rsid w:val="0042266C"/>
    <w:rsid w:val="00424407"/>
    <w:rsid w:val="00425321"/>
    <w:rsid w:val="00425DAF"/>
    <w:rsid w:val="004261FB"/>
    <w:rsid w:val="00427E80"/>
    <w:rsid w:val="00427F9D"/>
    <w:rsid w:val="0043021C"/>
    <w:rsid w:val="00433EC7"/>
    <w:rsid w:val="0043707A"/>
    <w:rsid w:val="00440089"/>
    <w:rsid w:val="004402AD"/>
    <w:rsid w:val="00442C28"/>
    <w:rsid w:val="00443CE7"/>
    <w:rsid w:val="0044466C"/>
    <w:rsid w:val="00447246"/>
    <w:rsid w:val="004538DE"/>
    <w:rsid w:val="00456301"/>
    <w:rsid w:val="004563C1"/>
    <w:rsid w:val="0046047B"/>
    <w:rsid w:val="00460664"/>
    <w:rsid w:val="00462B34"/>
    <w:rsid w:val="00464F5C"/>
    <w:rsid w:val="00467A75"/>
    <w:rsid w:val="00467EFD"/>
    <w:rsid w:val="00470BCC"/>
    <w:rsid w:val="00474564"/>
    <w:rsid w:val="00475C16"/>
    <w:rsid w:val="00476106"/>
    <w:rsid w:val="004802F0"/>
    <w:rsid w:val="00484DBA"/>
    <w:rsid w:val="004857FF"/>
    <w:rsid w:val="00487D6E"/>
    <w:rsid w:val="00492019"/>
    <w:rsid w:val="004932E9"/>
    <w:rsid w:val="00493A8A"/>
    <w:rsid w:val="00493D1C"/>
    <w:rsid w:val="004942B0"/>
    <w:rsid w:val="00494324"/>
    <w:rsid w:val="0049631A"/>
    <w:rsid w:val="004A28B4"/>
    <w:rsid w:val="004A523D"/>
    <w:rsid w:val="004A7ED7"/>
    <w:rsid w:val="004B2389"/>
    <w:rsid w:val="004B2704"/>
    <w:rsid w:val="004B283A"/>
    <w:rsid w:val="004B4AAD"/>
    <w:rsid w:val="004C37BA"/>
    <w:rsid w:val="004C548B"/>
    <w:rsid w:val="004C68AB"/>
    <w:rsid w:val="004C68BA"/>
    <w:rsid w:val="004C7128"/>
    <w:rsid w:val="004D0D0A"/>
    <w:rsid w:val="004D1989"/>
    <w:rsid w:val="004D3A9D"/>
    <w:rsid w:val="004D6053"/>
    <w:rsid w:val="004D62E6"/>
    <w:rsid w:val="004D6C45"/>
    <w:rsid w:val="004E0BB9"/>
    <w:rsid w:val="004E0D8E"/>
    <w:rsid w:val="004E0E7B"/>
    <w:rsid w:val="004E1452"/>
    <w:rsid w:val="004E17DF"/>
    <w:rsid w:val="004E1FAB"/>
    <w:rsid w:val="004E21A2"/>
    <w:rsid w:val="004E36AC"/>
    <w:rsid w:val="004E3E23"/>
    <w:rsid w:val="004E53CD"/>
    <w:rsid w:val="004F1932"/>
    <w:rsid w:val="004F1EA1"/>
    <w:rsid w:val="004F289A"/>
    <w:rsid w:val="004F2C49"/>
    <w:rsid w:val="004F2D1F"/>
    <w:rsid w:val="004F56BF"/>
    <w:rsid w:val="005000FF"/>
    <w:rsid w:val="00502ECE"/>
    <w:rsid w:val="005040C0"/>
    <w:rsid w:val="00504305"/>
    <w:rsid w:val="00506151"/>
    <w:rsid w:val="005118FF"/>
    <w:rsid w:val="00511DD1"/>
    <w:rsid w:val="00512128"/>
    <w:rsid w:val="00514F24"/>
    <w:rsid w:val="0051612F"/>
    <w:rsid w:val="00516422"/>
    <w:rsid w:val="00521106"/>
    <w:rsid w:val="0052228E"/>
    <w:rsid w:val="0052562B"/>
    <w:rsid w:val="0052606B"/>
    <w:rsid w:val="005276C9"/>
    <w:rsid w:val="00530F92"/>
    <w:rsid w:val="00531B0A"/>
    <w:rsid w:val="00533AD2"/>
    <w:rsid w:val="0053618C"/>
    <w:rsid w:val="005366E2"/>
    <w:rsid w:val="0053715B"/>
    <w:rsid w:val="005406A0"/>
    <w:rsid w:val="00540E56"/>
    <w:rsid w:val="005418DE"/>
    <w:rsid w:val="00544C38"/>
    <w:rsid w:val="005451BA"/>
    <w:rsid w:val="005461D5"/>
    <w:rsid w:val="005469DE"/>
    <w:rsid w:val="00546BAD"/>
    <w:rsid w:val="00547F3C"/>
    <w:rsid w:val="00552452"/>
    <w:rsid w:val="00552AC4"/>
    <w:rsid w:val="00553760"/>
    <w:rsid w:val="00554536"/>
    <w:rsid w:val="00554978"/>
    <w:rsid w:val="00555008"/>
    <w:rsid w:val="00557786"/>
    <w:rsid w:val="005579FC"/>
    <w:rsid w:val="00560383"/>
    <w:rsid w:val="00560AD7"/>
    <w:rsid w:val="00563AE4"/>
    <w:rsid w:val="00564370"/>
    <w:rsid w:val="005679CC"/>
    <w:rsid w:val="00571150"/>
    <w:rsid w:val="00572665"/>
    <w:rsid w:val="0057466C"/>
    <w:rsid w:val="00576F98"/>
    <w:rsid w:val="0058005C"/>
    <w:rsid w:val="005806A4"/>
    <w:rsid w:val="00582B3B"/>
    <w:rsid w:val="005860BE"/>
    <w:rsid w:val="00587D9D"/>
    <w:rsid w:val="005944EC"/>
    <w:rsid w:val="005948AC"/>
    <w:rsid w:val="0059780B"/>
    <w:rsid w:val="005A2B20"/>
    <w:rsid w:val="005A2DBC"/>
    <w:rsid w:val="005A37D9"/>
    <w:rsid w:val="005A3D14"/>
    <w:rsid w:val="005A5DE1"/>
    <w:rsid w:val="005A7F76"/>
    <w:rsid w:val="005B1B17"/>
    <w:rsid w:val="005B38AA"/>
    <w:rsid w:val="005B46D9"/>
    <w:rsid w:val="005B6CF3"/>
    <w:rsid w:val="005C0685"/>
    <w:rsid w:val="005C3318"/>
    <w:rsid w:val="005C372E"/>
    <w:rsid w:val="005C407C"/>
    <w:rsid w:val="005C4744"/>
    <w:rsid w:val="005C6C21"/>
    <w:rsid w:val="005C7E88"/>
    <w:rsid w:val="005D059C"/>
    <w:rsid w:val="005D1228"/>
    <w:rsid w:val="005E092D"/>
    <w:rsid w:val="005E21A6"/>
    <w:rsid w:val="005E32BE"/>
    <w:rsid w:val="005E336B"/>
    <w:rsid w:val="005E469D"/>
    <w:rsid w:val="005F0DCF"/>
    <w:rsid w:val="005F1543"/>
    <w:rsid w:val="005F48E7"/>
    <w:rsid w:val="005F4DBD"/>
    <w:rsid w:val="005F563B"/>
    <w:rsid w:val="005F63AF"/>
    <w:rsid w:val="005F63ED"/>
    <w:rsid w:val="00600F3B"/>
    <w:rsid w:val="00602654"/>
    <w:rsid w:val="00603CDC"/>
    <w:rsid w:val="00605346"/>
    <w:rsid w:val="00605436"/>
    <w:rsid w:val="00606B6D"/>
    <w:rsid w:val="00606CFE"/>
    <w:rsid w:val="00610AA5"/>
    <w:rsid w:val="00612023"/>
    <w:rsid w:val="00613AC0"/>
    <w:rsid w:val="00613CCD"/>
    <w:rsid w:val="006140A2"/>
    <w:rsid w:val="00617FE0"/>
    <w:rsid w:val="00621309"/>
    <w:rsid w:val="00621956"/>
    <w:rsid w:val="006252B1"/>
    <w:rsid w:val="0062656B"/>
    <w:rsid w:val="00632166"/>
    <w:rsid w:val="00636254"/>
    <w:rsid w:val="00637F23"/>
    <w:rsid w:val="006417EE"/>
    <w:rsid w:val="0064253C"/>
    <w:rsid w:val="006435C8"/>
    <w:rsid w:val="0064715B"/>
    <w:rsid w:val="00650A58"/>
    <w:rsid w:val="00652478"/>
    <w:rsid w:val="00655E58"/>
    <w:rsid w:val="00657FB8"/>
    <w:rsid w:val="0066001B"/>
    <w:rsid w:val="00663098"/>
    <w:rsid w:val="00664D46"/>
    <w:rsid w:val="006675D6"/>
    <w:rsid w:val="0067031C"/>
    <w:rsid w:val="006777EB"/>
    <w:rsid w:val="00677B65"/>
    <w:rsid w:val="00677EF8"/>
    <w:rsid w:val="00681D0E"/>
    <w:rsid w:val="00682B40"/>
    <w:rsid w:val="00682C9B"/>
    <w:rsid w:val="00683372"/>
    <w:rsid w:val="00684BCA"/>
    <w:rsid w:val="006866C1"/>
    <w:rsid w:val="006905C1"/>
    <w:rsid w:val="00690851"/>
    <w:rsid w:val="00690FBA"/>
    <w:rsid w:val="00692687"/>
    <w:rsid w:val="00692A8F"/>
    <w:rsid w:val="00697843"/>
    <w:rsid w:val="006A0DFD"/>
    <w:rsid w:val="006A31F8"/>
    <w:rsid w:val="006A6B43"/>
    <w:rsid w:val="006A7382"/>
    <w:rsid w:val="006A7E15"/>
    <w:rsid w:val="006A7FCC"/>
    <w:rsid w:val="006B00C1"/>
    <w:rsid w:val="006B206E"/>
    <w:rsid w:val="006B2126"/>
    <w:rsid w:val="006B21A6"/>
    <w:rsid w:val="006B3243"/>
    <w:rsid w:val="006B328A"/>
    <w:rsid w:val="006B3A97"/>
    <w:rsid w:val="006B3C8A"/>
    <w:rsid w:val="006C07E6"/>
    <w:rsid w:val="006C08A6"/>
    <w:rsid w:val="006C0904"/>
    <w:rsid w:val="006C0D08"/>
    <w:rsid w:val="006C387F"/>
    <w:rsid w:val="006C418D"/>
    <w:rsid w:val="006C6618"/>
    <w:rsid w:val="006C69D5"/>
    <w:rsid w:val="006D08B4"/>
    <w:rsid w:val="006D330D"/>
    <w:rsid w:val="006D3F60"/>
    <w:rsid w:val="006D463A"/>
    <w:rsid w:val="006D5BC9"/>
    <w:rsid w:val="006D64A1"/>
    <w:rsid w:val="006D6CBF"/>
    <w:rsid w:val="006E0C58"/>
    <w:rsid w:val="006E0D65"/>
    <w:rsid w:val="006E0D7B"/>
    <w:rsid w:val="006E2CCD"/>
    <w:rsid w:val="006E3123"/>
    <w:rsid w:val="006E447F"/>
    <w:rsid w:val="006E52E6"/>
    <w:rsid w:val="006E7287"/>
    <w:rsid w:val="006F1FF2"/>
    <w:rsid w:val="006F4613"/>
    <w:rsid w:val="006F5635"/>
    <w:rsid w:val="006F5F42"/>
    <w:rsid w:val="006F660E"/>
    <w:rsid w:val="00701854"/>
    <w:rsid w:val="00702998"/>
    <w:rsid w:val="007062C4"/>
    <w:rsid w:val="0071054E"/>
    <w:rsid w:val="007151C7"/>
    <w:rsid w:val="0071563D"/>
    <w:rsid w:val="007163C9"/>
    <w:rsid w:val="00716D47"/>
    <w:rsid w:val="00721E1F"/>
    <w:rsid w:val="00723505"/>
    <w:rsid w:val="0072505E"/>
    <w:rsid w:val="00730466"/>
    <w:rsid w:val="00730B69"/>
    <w:rsid w:val="00731943"/>
    <w:rsid w:val="00733162"/>
    <w:rsid w:val="00735C5D"/>
    <w:rsid w:val="00736631"/>
    <w:rsid w:val="007370C0"/>
    <w:rsid w:val="00737660"/>
    <w:rsid w:val="00740533"/>
    <w:rsid w:val="00741A1B"/>
    <w:rsid w:val="00741D33"/>
    <w:rsid w:val="007425DD"/>
    <w:rsid w:val="00743FBE"/>
    <w:rsid w:val="0074522D"/>
    <w:rsid w:val="007545B2"/>
    <w:rsid w:val="00755950"/>
    <w:rsid w:val="00756111"/>
    <w:rsid w:val="00756149"/>
    <w:rsid w:val="00756180"/>
    <w:rsid w:val="00763566"/>
    <w:rsid w:val="00765155"/>
    <w:rsid w:val="00765ACE"/>
    <w:rsid w:val="0076708F"/>
    <w:rsid w:val="00770BBB"/>
    <w:rsid w:val="00771B04"/>
    <w:rsid w:val="00772089"/>
    <w:rsid w:val="007800DE"/>
    <w:rsid w:val="0078044D"/>
    <w:rsid w:val="00781747"/>
    <w:rsid w:val="00781AF9"/>
    <w:rsid w:val="0078206E"/>
    <w:rsid w:val="0078394C"/>
    <w:rsid w:val="007852F0"/>
    <w:rsid w:val="00787B7C"/>
    <w:rsid w:val="00790803"/>
    <w:rsid w:val="00791225"/>
    <w:rsid w:val="007931B6"/>
    <w:rsid w:val="007942C3"/>
    <w:rsid w:val="00794484"/>
    <w:rsid w:val="00794941"/>
    <w:rsid w:val="00795B39"/>
    <w:rsid w:val="007A355A"/>
    <w:rsid w:val="007A386C"/>
    <w:rsid w:val="007A72BC"/>
    <w:rsid w:val="007B1943"/>
    <w:rsid w:val="007B2929"/>
    <w:rsid w:val="007C0115"/>
    <w:rsid w:val="007C04EE"/>
    <w:rsid w:val="007C2386"/>
    <w:rsid w:val="007C23C2"/>
    <w:rsid w:val="007C2475"/>
    <w:rsid w:val="007C5593"/>
    <w:rsid w:val="007C6106"/>
    <w:rsid w:val="007D0087"/>
    <w:rsid w:val="007D06A1"/>
    <w:rsid w:val="007D160B"/>
    <w:rsid w:val="007D2E94"/>
    <w:rsid w:val="007D5298"/>
    <w:rsid w:val="007D6C2D"/>
    <w:rsid w:val="007D7A78"/>
    <w:rsid w:val="007E2499"/>
    <w:rsid w:val="007E2C86"/>
    <w:rsid w:val="007E30D4"/>
    <w:rsid w:val="007E3AFB"/>
    <w:rsid w:val="007E3BED"/>
    <w:rsid w:val="007E3F0F"/>
    <w:rsid w:val="007E480F"/>
    <w:rsid w:val="007E61D8"/>
    <w:rsid w:val="007E656D"/>
    <w:rsid w:val="007F2C04"/>
    <w:rsid w:val="007F2F04"/>
    <w:rsid w:val="007F4B31"/>
    <w:rsid w:val="007F5481"/>
    <w:rsid w:val="007F6261"/>
    <w:rsid w:val="007F6E31"/>
    <w:rsid w:val="00800A1A"/>
    <w:rsid w:val="008011CF"/>
    <w:rsid w:val="00802397"/>
    <w:rsid w:val="008026B7"/>
    <w:rsid w:val="00802AF1"/>
    <w:rsid w:val="0080518E"/>
    <w:rsid w:val="00806460"/>
    <w:rsid w:val="00807870"/>
    <w:rsid w:val="00810834"/>
    <w:rsid w:val="008114C6"/>
    <w:rsid w:val="00811D7E"/>
    <w:rsid w:val="008138BD"/>
    <w:rsid w:val="008153CC"/>
    <w:rsid w:val="00815671"/>
    <w:rsid w:val="008172E5"/>
    <w:rsid w:val="00817EFD"/>
    <w:rsid w:val="00820210"/>
    <w:rsid w:val="008246E9"/>
    <w:rsid w:val="0082474D"/>
    <w:rsid w:val="00825D9E"/>
    <w:rsid w:val="00826B22"/>
    <w:rsid w:val="00827C66"/>
    <w:rsid w:val="008310C9"/>
    <w:rsid w:val="00833897"/>
    <w:rsid w:val="00835F0F"/>
    <w:rsid w:val="008404FA"/>
    <w:rsid w:val="0084268E"/>
    <w:rsid w:val="00845AF0"/>
    <w:rsid w:val="00847750"/>
    <w:rsid w:val="008519A9"/>
    <w:rsid w:val="008552EB"/>
    <w:rsid w:val="008573B9"/>
    <w:rsid w:val="00860865"/>
    <w:rsid w:val="00860CE7"/>
    <w:rsid w:val="00861A71"/>
    <w:rsid w:val="00861E97"/>
    <w:rsid w:val="00864AAB"/>
    <w:rsid w:val="008654CD"/>
    <w:rsid w:val="008662EB"/>
    <w:rsid w:val="00866633"/>
    <w:rsid w:val="00866AD2"/>
    <w:rsid w:val="008737CE"/>
    <w:rsid w:val="00873F87"/>
    <w:rsid w:val="00874FF8"/>
    <w:rsid w:val="008771D5"/>
    <w:rsid w:val="00880B7B"/>
    <w:rsid w:val="00884F41"/>
    <w:rsid w:val="00885D34"/>
    <w:rsid w:val="00886916"/>
    <w:rsid w:val="00891D2B"/>
    <w:rsid w:val="008950CB"/>
    <w:rsid w:val="00895191"/>
    <w:rsid w:val="008975E2"/>
    <w:rsid w:val="00897EA4"/>
    <w:rsid w:val="00897FE0"/>
    <w:rsid w:val="008A05DD"/>
    <w:rsid w:val="008A0894"/>
    <w:rsid w:val="008A233B"/>
    <w:rsid w:val="008A2C99"/>
    <w:rsid w:val="008A50BB"/>
    <w:rsid w:val="008B0903"/>
    <w:rsid w:val="008B49E1"/>
    <w:rsid w:val="008B4F6B"/>
    <w:rsid w:val="008B50D3"/>
    <w:rsid w:val="008B5895"/>
    <w:rsid w:val="008B6266"/>
    <w:rsid w:val="008B6A86"/>
    <w:rsid w:val="008B7164"/>
    <w:rsid w:val="008B78D3"/>
    <w:rsid w:val="008C0366"/>
    <w:rsid w:val="008C0D02"/>
    <w:rsid w:val="008C0E2F"/>
    <w:rsid w:val="008C24BE"/>
    <w:rsid w:val="008C62BB"/>
    <w:rsid w:val="008C638D"/>
    <w:rsid w:val="008C7436"/>
    <w:rsid w:val="008D0302"/>
    <w:rsid w:val="008D0D8D"/>
    <w:rsid w:val="008D4427"/>
    <w:rsid w:val="008E0A23"/>
    <w:rsid w:val="008E6366"/>
    <w:rsid w:val="008E6FDB"/>
    <w:rsid w:val="008E7BEE"/>
    <w:rsid w:val="008F1E21"/>
    <w:rsid w:val="008F3247"/>
    <w:rsid w:val="008F4B89"/>
    <w:rsid w:val="008F521C"/>
    <w:rsid w:val="008F60C9"/>
    <w:rsid w:val="008F73B8"/>
    <w:rsid w:val="009010C2"/>
    <w:rsid w:val="00904B56"/>
    <w:rsid w:val="00912807"/>
    <w:rsid w:val="00912B09"/>
    <w:rsid w:val="00912B10"/>
    <w:rsid w:val="00912E71"/>
    <w:rsid w:val="00913198"/>
    <w:rsid w:val="009134A0"/>
    <w:rsid w:val="009135BA"/>
    <w:rsid w:val="00921145"/>
    <w:rsid w:val="00922B81"/>
    <w:rsid w:val="00924141"/>
    <w:rsid w:val="00924745"/>
    <w:rsid w:val="00924759"/>
    <w:rsid w:val="00925625"/>
    <w:rsid w:val="00926F10"/>
    <w:rsid w:val="00927A23"/>
    <w:rsid w:val="00930A6D"/>
    <w:rsid w:val="00937482"/>
    <w:rsid w:val="00937527"/>
    <w:rsid w:val="009415BC"/>
    <w:rsid w:val="0094201F"/>
    <w:rsid w:val="0094351F"/>
    <w:rsid w:val="00947C70"/>
    <w:rsid w:val="00951136"/>
    <w:rsid w:val="00956EBA"/>
    <w:rsid w:val="00957187"/>
    <w:rsid w:val="009571AE"/>
    <w:rsid w:val="00957C9A"/>
    <w:rsid w:val="00960263"/>
    <w:rsid w:val="00961C76"/>
    <w:rsid w:val="00962D44"/>
    <w:rsid w:val="009633CB"/>
    <w:rsid w:val="00963BB0"/>
    <w:rsid w:val="00963C70"/>
    <w:rsid w:val="009646C8"/>
    <w:rsid w:val="009655A9"/>
    <w:rsid w:val="0097313B"/>
    <w:rsid w:val="00976603"/>
    <w:rsid w:val="00976A22"/>
    <w:rsid w:val="00977246"/>
    <w:rsid w:val="00977918"/>
    <w:rsid w:val="00980A4A"/>
    <w:rsid w:val="00981BE7"/>
    <w:rsid w:val="0098200A"/>
    <w:rsid w:val="0098263A"/>
    <w:rsid w:val="00985FA5"/>
    <w:rsid w:val="00986B78"/>
    <w:rsid w:val="009879F1"/>
    <w:rsid w:val="00991D2F"/>
    <w:rsid w:val="00992336"/>
    <w:rsid w:val="00992546"/>
    <w:rsid w:val="00993AA6"/>
    <w:rsid w:val="00993EAD"/>
    <w:rsid w:val="00994E47"/>
    <w:rsid w:val="009957BA"/>
    <w:rsid w:val="009961DD"/>
    <w:rsid w:val="009A1760"/>
    <w:rsid w:val="009A20EB"/>
    <w:rsid w:val="009A2C55"/>
    <w:rsid w:val="009A3D71"/>
    <w:rsid w:val="009A6281"/>
    <w:rsid w:val="009B0FCF"/>
    <w:rsid w:val="009B16AC"/>
    <w:rsid w:val="009B2378"/>
    <w:rsid w:val="009B40AE"/>
    <w:rsid w:val="009B430A"/>
    <w:rsid w:val="009B4A40"/>
    <w:rsid w:val="009B722B"/>
    <w:rsid w:val="009B777C"/>
    <w:rsid w:val="009B7895"/>
    <w:rsid w:val="009B78FE"/>
    <w:rsid w:val="009C02F2"/>
    <w:rsid w:val="009C0732"/>
    <w:rsid w:val="009C55EA"/>
    <w:rsid w:val="009C7ACF"/>
    <w:rsid w:val="009D267D"/>
    <w:rsid w:val="009D436C"/>
    <w:rsid w:val="009D4D0C"/>
    <w:rsid w:val="009D53F5"/>
    <w:rsid w:val="009E1378"/>
    <w:rsid w:val="009E1CBE"/>
    <w:rsid w:val="009E1D83"/>
    <w:rsid w:val="009E2101"/>
    <w:rsid w:val="009E5A3F"/>
    <w:rsid w:val="009E6E5D"/>
    <w:rsid w:val="009E74BF"/>
    <w:rsid w:val="009F019E"/>
    <w:rsid w:val="009F0435"/>
    <w:rsid w:val="009F1646"/>
    <w:rsid w:val="009F28B1"/>
    <w:rsid w:val="009F2F09"/>
    <w:rsid w:val="009F40AB"/>
    <w:rsid w:val="009F42E0"/>
    <w:rsid w:val="009F61E3"/>
    <w:rsid w:val="009F7EB7"/>
    <w:rsid w:val="00A0162A"/>
    <w:rsid w:val="00A03270"/>
    <w:rsid w:val="00A03E51"/>
    <w:rsid w:val="00A044BE"/>
    <w:rsid w:val="00A0493E"/>
    <w:rsid w:val="00A04B04"/>
    <w:rsid w:val="00A056C9"/>
    <w:rsid w:val="00A12B81"/>
    <w:rsid w:val="00A12C61"/>
    <w:rsid w:val="00A13490"/>
    <w:rsid w:val="00A14BAB"/>
    <w:rsid w:val="00A156F0"/>
    <w:rsid w:val="00A15978"/>
    <w:rsid w:val="00A210CE"/>
    <w:rsid w:val="00A217AA"/>
    <w:rsid w:val="00A23969"/>
    <w:rsid w:val="00A24FEE"/>
    <w:rsid w:val="00A2566B"/>
    <w:rsid w:val="00A25965"/>
    <w:rsid w:val="00A31A01"/>
    <w:rsid w:val="00A33229"/>
    <w:rsid w:val="00A34724"/>
    <w:rsid w:val="00A3694D"/>
    <w:rsid w:val="00A40132"/>
    <w:rsid w:val="00A41754"/>
    <w:rsid w:val="00A43950"/>
    <w:rsid w:val="00A44334"/>
    <w:rsid w:val="00A47362"/>
    <w:rsid w:val="00A50235"/>
    <w:rsid w:val="00A50249"/>
    <w:rsid w:val="00A50BB6"/>
    <w:rsid w:val="00A5164C"/>
    <w:rsid w:val="00A51E6A"/>
    <w:rsid w:val="00A52848"/>
    <w:rsid w:val="00A52A47"/>
    <w:rsid w:val="00A52AD2"/>
    <w:rsid w:val="00A53873"/>
    <w:rsid w:val="00A5396E"/>
    <w:rsid w:val="00A539A9"/>
    <w:rsid w:val="00A553AC"/>
    <w:rsid w:val="00A55C6E"/>
    <w:rsid w:val="00A5691B"/>
    <w:rsid w:val="00A60129"/>
    <w:rsid w:val="00A60C1E"/>
    <w:rsid w:val="00A61963"/>
    <w:rsid w:val="00A61D46"/>
    <w:rsid w:val="00A644F2"/>
    <w:rsid w:val="00A64FAA"/>
    <w:rsid w:val="00A70C45"/>
    <w:rsid w:val="00A70E9C"/>
    <w:rsid w:val="00A717FF"/>
    <w:rsid w:val="00A72B10"/>
    <w:rsid w:val="00A74EB5"/>
    <w:rsid w:val="00A75BB8"/>
    <w:rsid w:val="00A7748A"/>
    <w:rsid w:val="00A77D4C"/>
    <w:rsid w:val="00A80646"/>
    <w:rsid w:val="00A814FD"/>
    <w:rsid w:val="00A81FB8"/>
    <w:rsid w:val="00A82862"/>
    <w:rsid w:val="00A856FE"/>
    <w:rsid w:val="00A85BC3"/>
    <w:rsid w:val="00A90A36"/>
    <w:rsid w:val="00A90E9C"/>
    <w:rsid w:val="00A90F97"/>
    <w:rsid w:val="00A914CB"/>
    <w:rsid w:val="00A94470"/>
    <w:rsid w:val="00AA13F0"/>
    <w:rsid w:val="00AA1995"/>
    <w:rsid w:val="00AA1F39"/>
    <w:rsid w:val="00AA3747"/>
    <w:rsid w:val="00AA6D5F"/>
    <w:rsid w:val="00AB1A1F"/>
    <w:rsid w:val="00AB2917"/>
    <w:rsid w:val="00AB3E1B"/>
    <w:rsid w:val="00AB452B"/>
    <w:rsid w:val="00AB45AA"/>
    <w:rsid w:val="00AB679E"/>
    <w:rsid w:val="00AB7795"/>
    <w:rsid w:val="00AC077D"/>
    <w:rsid w:val="00AC6135"/>
    <w:rsid w:val="00AD07C5"/>
    <w:rsid w:val="00AD45CF"/>
    <w:rsid w:val="00AD4CB6"/>
    <w:rsid w:val="00AD7269"/>
    <w:rsid w:val="00AE1054"/>
    <w:rsid w:val="00AE1161"/>
    <w:rsid w:val="00AE2648"/>
    <w:rsid w:val="00AE2F0C"/>
    <w:rsid w:val="00AE30C6"/>
    <w:rsid w:val="00AE34E8"/>
    <w:rsid w:val="00AE3F16"/>
    <w:rsid w:val="00AE6FFB"/>
    <w:rsid w:val="00AF1109"/>
    <w:rsid w:val="00AF2EF7"/>
    <w:rsid w:val="00AF359F"/>
    <w:rsid w:val="00AF566E"/>
    <w:rsid w:val="00B00E96"/>
    <w:rsid w:val="00B011AD"/>
    <w:rsid w:val="00B01A54"/>
    <w:rsid w:val="00B02C07"/>
    <w:rsid w:val="00B058BD"/>
    <w:rsid w:val="00B05AF7"/>
    <w:rsid w:val="00B0627B"/>
    <w:rsid w:val="00B072F1"/>
    <w:rsid w:val="00B12B4B"/>
    <w:rsid w:val="00B14B97"/>
    <w:rsid w:val="00B15146"/>
    <w:rsid w:val="00B16E09"/>
    <w:rsid w:val="00B17E9E"/>
    <w:rsid w:val="00B209CE"/>
    <w:rsid w:val="00B232BA"/>
    <w:rsid w:val="00B23BAF"/>
    <w:rsid w:val="00B300DF"/>
    <w:rsid w:val="00B30DBE"/>
    <w:rsid w:val="00B31B3F"/>
    <w:rsid w:val="00B33C68"/>
    <w:rsid w:val="00B36860"/>
    <w:rsid w:val="00B37441"/>
    <w:rsid w:val="00B40F96"/>
    <w:rsid w:val="00B41B1F"/>
    <w:rsid w:val="00B4385C"/>
    <w:rsid w:val="00B447DE"/>
    <w:rsid w:val="00B47029"/>
    <w:rsid w:val="00B5010E"/>
    <w:rsid w:val="00B501D0"/>
    <w:rsid w:val="00B50C4A"/>
    <w:rsid w:val="00B51F48"/>
    <w:rsid w:val="00B52896"/>
    <w:rsid w:val="00B570B1"/>
    <w:rsid w:val="00B61888"/>
    <w:rsid w:val="00B63973"/>
    <w:rsid w:val="00B6537D"/>
    <w:rsid w:val="00B67136"/>
    <w:rsid w:val="00B70020"/>
    <w:rsid w:val="00B7056B"/>
    <w:rsid w:val="00B719C0"/>
    <w:rsid w:val="00B72D2E"/>
    <w:rsid w:val="00B7358B"/>
    <w:rsid w:val="00B74331"/>
    <w:rsid w:val="00B749F4"/>
    <w:rsid w:val="00B76489"/>
    <w:rsid w:val="00B76CC8"/>
    <w:rsid w:val="00B76D5E"/>
    <w:rsid w:val="00B77619"/>
    <w:rsid w:val="00B80CC5"/>
    <w:rsid w:val="00B82A89"/>
    <w:rsid w:val="00B837F7"/>
    <w:rsid w:val="00B86940"/>
    <w:rsid w:val="00B86CB5"/>
    <w:rsid w:val="00B877BF"/>
    <w:rsid w:val="00B925B8"/>
    <w:rsid w:val="00B9620B"/>
    <w:rsid w:val="00B9626C"/>
    <w:rsid w:val="00BA1314"/>
    <w:rsid w:val="00BA2B35"/>
    <w:rsid w:val="00BA3CEA"/>
    <w:rsid w:val="00BB1795"/>
    <w:rsid w:val="00BB1E22"/>
    <w:rsid w:val="00BB24C9"/>
    <w:rsid w:val="00BB27F7"/>
    <w:rsid w:val="00BB4E53"/>
    <w:rsid w:val="00BC0630"/>
    <w:rsid w:val="00BC1D78"/>
    <w:rsid w:val="00BC28F7"/>
    <w:rsid w:val="00BC4CA2"/>
    <w:rsid w:val="00BC7F10"/>
    <w:rsid w:val="00BD2263"/>
    <w:rsid w:val="00BD329A"/>
    <w:rsid w:val="00BD4301"/>
    <w:rsid w:val="00BD4883"/>
    <w:rsid w:val="00BD4AD3"/>
    <w:rsid w:val="00BD4C00"/>
    <w:rsid w:val="00BD51FE"/>
    <w:rsid w:val="00BD7D3E"/>
    <w:rsid w:val="00BE062F"/>
    <w:rsid w:val="00BE3A52"/>
    <w:rsid w:val="00BE3AA2"/>
    <w:rsid w:val="00BE4BB9"/>
    <w:rsid w:val="00BE6E8F"/>
    <w:rsid w:val="00BE7A60"/>
    <w:rsid w:val="00BF0AD5"/>
    <w:rsid w:val="00BF148D"/>
    <w:rsid w:val="00BF1A94"/>
    <w:rsid w:val="00BF1BFE"/>
    <w:rsid w:val="00BF26D8"/>
    <w:rsid w:val="00BF7750"/>
    <w:rsid w:val="00BF7943"/>
    <w:rsid w:val="00C00AD2"/>
    <w:rsid w:val="00C04967"/>
    <w:rsid w:val="00C05008"/>
    <w:rsid w:val="00C061FA"/>
    <w:rsid w:val="00C1160A"/>
    <w:rsid w:val="00C11CBE"/>
    <w:rsid w:val="00C14E36"/>
    <w:rsid w:val="00C16A15"/>
    <w:rsid w:val="00C1763B"/>
    <w:rsid w:val="00C22B2A"/>
    <w:rsid w:val="00C22E15"/>
    <w:rsid w:val="00C238DA"/>
    <w:rsid w:val="00C25B69"/>
    <w:rsid w:val="00C34B35"/>
    <w:rsid w:val="00C35641"/>
    <w:rsid w:val="00C3600A"/>
    <w:rsid w:val="00C378AF"/>
    <w:rsid w:val="00C379C0"/>
    <w:rsid w:val="00C4074E"/>
    <w:rsid w:val="00C41137"/>
    <w:rsid w:val="00C413BA"/>
    <w:rsid w:val="00C413F2"/>
    <w:rsid w:val="00C4154B"/>
    <w:rsid w:val="00C4299B"/>
    <w:rsid w:val="00C542F2"/>
    <w:rsid w:val="00C545E6"/>
    <w:rsid w:val="00C557FF"/>
    <w:rsid w:val="00C60EBE"/>
    <w:rsid w:val="00C614D1"/>
    <w:rsid w:val="00C63714"/>
    <w:rsid w:val="00C63FEC"/>
    <w:rsid w:val="00C64285"/>
    <w:rsid w:val="00C65ABA"/>
    <w:rsid w:val="00C65B2D"/>
    <w:rsid w:val="00C6782B"/>
    <w:rsid w:val="00C71DD2"/>
    <w:rsid w:val="00C73D52"/>
    <w:rsid w:val="00C74073"/>
    <w:rsid w:val="00C748F8"/>
    <w:rsid w:val="00C75C0B"/>
    <w:rsid w:val="00C7708B"/>
    <w:rsid w:val="00C77D4E"/>
    <w:rsid w:val="00C80147"/>
    <w:rsid w:val="00C832CA"/>
    <w:rsid w:val="00C83D48"/>
    <w:rsid w:val="00C84354"/>
    <w:rsid w:val="00C846DD"/>
    <w:rsid w:val="00C85F7B"/>
    <w:rsid w:val="00C87619"/>
    <w:rsid w:val="00C876C0"/>
    <w:rsid w:val="00C87CFE"/>
    <w:rsid w:val="00C96078"/>
    <w:rsid w:val="00C9623A"/>
    <w:rsid w:val="00C968EA"/>
    <w:rsid w:val="00C974A4"/>
    <w:rsid w:val="00C977F1"/>
    <w:rsid w:val="00CA1229"/>
    <w:rsid w:val="00CA2ED3"/>
    <w:rsid w:val="00CA48A1"/>
    <w:rsid w:val="00CA4D86"/>
    <w:rsid w:val="00CB010C"/>
    <w:rsid w:val="00CB0A3C"/>
    <w:rsid w:val="00CB0FB5"/>
    <w:rsid w:val="00CB1C39"/>
    <w:rsid w:val="00CB1E8E"/>
    <w:rsid w:val="00CB2E62"/>
    <w:rsid w:val="00CB527A"/>
    <w:rsid w:val="00CB5EAC"/>
    <w:rsid w:val="00CB61CB"/>
    <w:rsid w:val="00CB7801"/>
    <w:rsid w:val="00CC07CE"/>
    <w:rsid w:val="00CC09D5"/>
    <w:rsid w:val="00CC53C1"/>
    <w:rsid w:val="00CC5AC5"/>
    <w:rsid w:val="00CC77DB"/>
    <w:rsid w:val="00CC79F3"/>
    <w:rsid w:val="00CD00BE"/>
    <w:rsid w:val="00CD0E58"/>
    <w:rsid w:val="00CD1455"/>
    <w:rsid w:val="00CD2C0F"/>
    <w:rsid w:val="00CD2D5D"/>
    <w:rsid w:val="00CD2E1A"/>
    <w:rsid w:val="00CD33B1"/>
    <w:rsid w:val="00CD6515"/>
    <w:rsid w:val="00CD792D"/>
    <w:rsid w:val="00CE0EC9"/>
    <w:rsid w:val="00CE1B49"/>
    <w:rsid w:val="00CE49F8"/>
    <w:rsid w:val="00CE59FD"/>
    <w:rsid w:val="00CE64DF"/>
    <w:rsid w:val="00CF28C8"/>
    <w:rsid w:val="00CF2EB4"/>
    <w:rsid w:val="00CF3422"/>
    <w:rsid w:val="00CF61EE"/>
    <w:rsid w:val="00CF6398"/>
    <w:rsid w:val="00D01185"/>
    <w:rsid w:val="00D01886"/>
    <w:rsid w:val="00D01E55"/>
    <w:rsid w:val="00D075EC"/>
    <w:rsid w:val="00D0762B"/>
    <w:rsid w:val="00D1069E"/>
    <w:rsid w:val="00D2057D"/>
    <w:rsid w:val="00D206F6"/>
    <w:rsid w:val="00D27F13"/>
    <w:rsid w:val="00D300E5"/>
    <w:rsid w:val="00D30202"/>
    <w:rsid w:val="00D30FE8"/>
    <w:rsid w:val="00D31C95"/>
    <w:rsid w:val="00D31FD2"/>
    <w:rsid w:val="00D32D44"/>
    <w:rsid w:val="00D35BD3"/>
    <w:rsid w:val="00D35E36"/>
    <w:rsid w:val="00D36CFC"/>
    <w:rsid w:val="00D37CD6"/>
    <w:rsid w:val="00D40E66"/>
    <w:rsid w:val="00D416FC"/>
    <w:rsid w:val="00D42300"/>
    <w:rsid w:val="00D42D7A"/>
    <w:rsid w:val="00D430A4"/>
    <w:rsid w:val="00D45B6E"/>
    <w:rsid w:val="00D464DC"/>
    <w:rsid w:val="00D46D8F"/>
    <w:rsid w:val="00D50645"/>
    <w:rsid w:val="00D50EE4"/>
    <w:rsid w:val="00D523B8"/>
    <w:rsid w:val="00D52B98"/>
    <w:rsid w:val="00D53BF6"/>
    <w:rsid w:val="00D5778C"/>
    <w:rsid w:val="00D61CBE"/>
    <w:rsid w:val="00D62F0C"/>
    <w:rsid w:val="00D6523B"/>
    <w:rsid w:val="00D65A9E"/>
    <w:rsid w:val="00D66E3C"/>
    <w:rsid w:val="00D67114"/>
    <w:rsid w:val="00D674E6"/>
    <w:rsid w:val="00D67AEB"/>
    <w:rsid w:val="00D74F53"/>
    <w:rsid w:val="00D76121"/>
    <w:rsid w:val="00D76A71"/>
    <w:rsid w:val="00D76A8E"/>
    <w:rsid w:val="00D76FE2"/>
    <w:rsid w:val="00D807CC"/>
    <w:rsid w:val="00D80A29"/>
    <w:rsid w:val="00D81CBB"/>
    <w:rsid w:val="00D84A61"/>
    <w:rsid w:val="00D85FD8"/>
    <w:rsid w:val="00D86549"/>
    <w:rsid w:val="00D87754"/>
    <w:rsid w:val="00D906CB"/>
    <w:rsid w:val="00D919B0"/>
    <w:rsid w:val="00D93CD7"/>
    <w:rsid w:val="00D96766"/>
    <w:rsid w:val="00D97927"/>
    <w:rsid w:val="00DA4EDD"/>
    <w:rsid w:val="00DA7E89"/>
    <w:rsid w:val="00DB326A"/>
    <w:rsid w:val="00DB5A6A"/>
    <w:rsid w:val="00DC4AC1"/>
    <w:rsid w:val="00DC4E06"/>
    <w:rsid w:val="00DC5649"/>
    <w:rsid w:val="00DC5A45"/>
    <w:rsid w:val="00DC61D3"/>
    <w:rsid w:val="00DC7333"/>
    <w:rsid w:val="00DD0FB6"/>
    <w:rsid w:val="00DD23CA"/>
    <w:rsid w:val="00DD2728"/>
    <w:rsid w:val="00DD2FDB"/>
    <w:rsid w:val="00DD42E1"/>
    <w:rsid w:val="00DD6DFF"/>
    <w:rsid w:val="00DD7A8E"/>
    <w:rsid w:val="00DD7CA5"/>
    <w:rsid w:val="00DE1E5D"/>
    <w:rsid w:val="00DE26CF"/>
    <w:rsid w:val="00DE359E"/>
    <w:rsid w:val="00DE389D"/>
    <w:rsid w:val="00DE487E"/>
    <w:rsid w:val="00DE49E3"/>
    <w:rsid w:val="00DE515B"/>
    <w:rsid w:val="00DE523B"/>
    <w:rsid w:val="00DE54F6"/>
    <w:rsid w:val="00DE6136"/>
    <w:rsid w:val="00DE6713"/>
    <w:rsid w:val="00DF0463"/>
    <w:rsid w:val="00DF19A3"/>
    <w:rsid w:val="00DF45E3"/>
    <w:rsid w:val="00DF5162"/>
    <w:rsid w:val="00DF5807"/>
    <w:rsid w:val="00DF638C"/>
    <w:rsid w:val="00DF64B5"/>
    <w:rsid w:val="00E00E8C"/>
    <w:rsid w:val="00E01C31"/>
    <w:rsid w:val="00E065A0"/>
    <w:rsid w:val="00E06F1C"/>
    <w:rsid w:val="00E07A5C"/>
    <w:rsid w:val="00E07B7C"/>
    <w:rsid w:val="00E07F1C"/>
    <w:rsid w:val="00E1064F"/>
    <w:rsid w:val="00E1124D"/>
    <w:rsid w:val="00E11775"/>
    <w:rsid w:val="00E12438"/>
    <w:rsid w:val="00E1295E"/>
    <w:rsid w:val="00E13F9C"/>
    <w:rsid w:val="00E17E6C"/>
    <w:rsid w:val="00E20D60"/>
    <w:rsid w:val="00E22FA5"/>
    <w:rsid w:val="00E25FB6"/>
    <w:rsid w:val="00E26982"/>
    <w:rsid w:val="00E304FD"/>
    <w:rsid w:val="00E329A7"/>
    <w:rsid w:val="00E334F7"/>
    <w:rsid w:val="00E33742"/>
    <w:rsid w:val="00E33F86"/>
    <w:rsid w:val="00E34E2F"/>
    <w:rsid w:val="00E359E2"/>
    <w:rsid w:val="00E3674E"/>
    <w:rsid w:val="00E40AE3"/>
    <w:rsid w:val="00E42AFF"/>
    <w:rsid w:val="00E42BD7"/>
    <w:rsid w:val="00E42D98"/>
    <w:rsid w:val="00E4335F"/>
    <w:rsid w:val="00E44A31"/>
    <w:rsid w:val="00E46C02"/>
    <w:rsid w:val="00E46E04"/>
    <w:rsid w:val="00E47CF4"/>
    <w:rsid w:val="00E47E42"/>
    <w:rsid w:val="00E50227"/>
    <w:rsid w:val="00E5176B"/>
    <w:rsid w:val="00E526FD"/>
    <w:rsid w:val="00E52EE0"/>
    <w:rsid w:val="00E535BC"/>
    <w:rsid w:val="00E54DB1"/>
    <w:rsid w:val="00E561C2"/>
    <w:rsid w:val="00E56338"/>
    <w:rsid w:val="00E56489"/>
    <w:rsid w:val="00E60354"/>
    <w:rsid w:val="00E621E0"/>
    <w:rsid w:val="00E66335"/>
    <w:rsid w:val="00E66B10"/>
    <w:rsid w:val="00E709BF"/>
    <w:rsid w:val="00E71CEA"/>
    <w:rsid w:val="00E729A6"/>
    <w:rsid w:val="00E745C3"/>
    <w:rsid w:val="00E75838"/>
    <w:rsid w:val="00E759A9"/>
    <w:rsid w:val="00E75EDC"/>
    <w:rsid w:val="00E76CD2"/>
    <w:rsid w:val="00E771E1"/>
    <w:rsid w:val="00E77CB7"/>
    <w:rsid w:val="00E807D9"/>
    <w:rsid w:val="00E8184D"/>
    <w:rsid w:val="00E82B12"/>
    <w:rsid w:val="00E82FE0"/>
    <w:rsid w:val="00E83CF5"/>
    <w:rsid w:val="00E84D54"/>
    <w:rsid w:val="00E8514A"/>
    <w:rsid w:val="00E87571"/>
    <w:rsid w:val="00E879BC"/>
    <w:rsid w:val="00E87F14"/>
    <w:rsid w:val="00E9096A"/>
    <w:rsid w:val="00E92536"/>
    <w:rsid w:val="00E95DD2"/>
    <w:rsid w:val="00E96D27"/>
    <w:rsid w:val="00E97DB8"/>
    <w:rsid w:val="00EA21A5"/>
    <w:rsid w:val="00EA42E6"/>
    <w:rsid w:val="00EA5283"/>
    <w:rsid w:val="00EA6A3F"/>
    <w:rsid w:val="00EA701F"/>
    <w:rsid w:val="00EB0F6A"/>
    <w:rsid w:val="00EB1571"/>
    <w:rsid w:val="00EB3D87"/>
    <w:rsid w:val="00EB4145"/>
    <w:rsid w:val="00EB4B34"/>
    <w:rsid w:val="00EB6EB4"/>
    <w:rsid w:val="00EB7AB4"/>
    <w:rsid w:val="00EC2AA4"/>
    <w:rsid w:val="00EC2E52"/>
    <w:rsid w:val="00EC3673"/>
    <w:rsid w:val="00EC422E"/>
    <w:rsid w:val="00EC4482"/>
    <w:rsid w:val="00EC4EBF"/>
    <w:rsid w:val="00EC5946"/>
    <w:rsid w:val="00EC62CE"/>
    <w:rsid w:val="00EC6C88"/>
    <w:rsid w:val="00ED219F"/>
    <w:rsid w:val="00ED3169"/>
    <w:rsid w:val="00ED4B8B"/>
    <w:rsid w:val="00ED60FD"/>
    <w:rsid w:val="00ED6292"/>
    <w:rsid w:val="00ED6296"/>
    <w:rsid w:val="00ED6CBC"/>
    <w:rsid w:val="00EE079B"/>
    <w:rsid w:val="00EE0B8B"/>
    <w:rsid w:val="00EE2611"/>
    <w:rsid w:val="00EE5B48"/>
    <w:rsid w:val="00EE5E04"/>
    <w:rsid w:val="00EE5FA2"/>
    <w:rsid w:val="00EF278B"/>
    <w:rsid w:val="00EF292F"/>
    <w:rsid w:val="00EF3105"/>
    <w:rsid w:val="00EF391F"/>
    <w:rsid w:val="00EF5844"/>
    <w:rsid w:val="00EF79CF"/>
    <w:rsid w:val="00EF7EB1"/>
    <w:rsid w:val="00F00409"/>
    <w:rsid w:val="00F00649"/>
    <w:rsid w:val="00F07016"/>
    <w:rsid w:val="00F07339"/>
    <w:rsid w:val="00F07EA5"/>
    <w:rsid w:val="00F10141"/>
    <w:rsid w:val="00F10363"/>
    <w:rsid w:val="00F10573"/>
    <w:rsid w:val="00F10BB9"/>
    <w:rsid w:val="00F135BA"/>
    <w:rsid w:val="00F150DF"/>
    <w:rsid w:val="00F151C5"/>
    <w:rsid w:val="00F1668A"/>
    <w:rsid w:val="00F202C0"/>
    <w:rsid w:val="00F23738"/>
    <w:rsid w:val="00F26048"/>
    <w:rsid w:val="00F26091"/>
    <w:rsid w:val="00F27E22"/>
    <w:rsid w:val="00F34E3E"/>
    <w:rsid w:val="00F35374"/>
    <w:rsid w:val="00F3754F"/>
    <w:rsid w:val="00F40380"/>
    <w:rsid w:val="00F42C00"/>
    <w:rsid w:val="00F44D64"/>
    <w:rsid w:val="00F451C2"/>
    <w:rsid w:val="00F453A6"/>
    <w:rsid w:val="00F45864"/>
    <w:rsid w:val="00F45FC5"/>
    <w:rsid w:val="00F5308A"/>
    <w:rsid w:val="00F54F67"/>
    <w:rsid w:val="00F55BD6"/>
    <w:rsid w:val="00F561A6"/>
    <w:rsid w:val="00F62612"/>
    <w:rsid w:val="00F62A4F"/>
    <w:rsid w:val="00F645CE"/>
    <w:rsid w:val="00F64BD3"/>
    <w:rsid w:val="00F64D27"/>
    <w:rsid w:val="00F703FF"/>
    <w:rsid w:val="00F71A89"/>
    <w:rsid w:val="00F74913"/>
    <w:rsid w:val="00F74B48"/>
    <w:rsid w:val="00F762CA"/>
    <w:rsid w:val="00F764BC"/>
    <w:rsid w:val="00F769C1"/>
    <w:rsid w:val="00F772D8"/>
    <w:rsid w:val="00F822AE"/>
    <w:rsid w:val="00F83706"/>
    <w:rsid w:val="00F8480D"/>
    <w:rsid w:val="00F848EA"/>
    <w:rsid w:val="00F8544D"/>
    <w:rsid w:val="00F8766A"/>
    <w:rsid w:val="00F93426"/>
    <w:rsid w:val="00F964A1"/>
    <w:rsid w:val="00F97E91"/>
    <w:rsid w:val="00FA1027"/>
    <w:rsid w:val="00FA53B0"/>
    <w:rsid w:val="00FA5D46"/>
    <w:rsid w:val="00FB2119"/>
    <w:rsid w:val="00FB2632"/>
    <w:rsid w:val="00FB36CB"/>
    <w:rsid w:val="00FB3769"/>
    <w:rsid w:val="00FB5E97"/>
    <w:rsid w:val="00FB65BD"/>
    <w:rsid w:val="00FB688D"/>
    <w:rsid w:val="00FB69C4"/>
    <w:rsid w:val="00FB79BA"/>
    <w:rsid w:val="00FC0EA4"/>
    <w:rsid w:val="00FC1BAD"/>
    <w:rsid w:val="00FC4207"/>
    <w:rsid w:val="00FC4D87"/>
    <w:rsid w:val="00FC7672"/>
    <w:rsid w:val="00FC7F07"/>
    <w:rsid w:val="00FD1367"/>
    <w:rsid w:val="00FD17CB"/>
    <w:rsid w:val="00FD1E4A"/>
    <w:rsid w:val="00FD496C"/>
    <w:rsid w:val="00FD56E9"/>
    <w:rsid w:val="00FD63D6"/>
    <w:rsid w:val="00FE0BCA"/>
    <w:rsid w:val="00FE11F4"/>
    <w:rsid w:val="00FE195E"/>
    <w:rsid w:val="00FE4457"/>
    <w:rsid w:val="00FE478F"/>
    <w:rsid w:val="00FE59A6"/>
    <w:rsid w:val="00FE70D7"/>
    <w:rsid w:val="00FF1CA9"/>
    <w:rsid w:val="00FF2800"/>
    <w:rsid w:val="00FF5571"/>
    <w:rsid w:val="00FF6419"/>
    <w:rsid w:val="00FF71F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2ADB2"/>
  <w15:docId w15:val="{1E14B411-BC0C-412A-88FB-652AC51EE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86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DF64B5"/>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nhideWhenUsed/>
    <w:qFormat/>
    <w:rsid w:val="00DF64B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DF64B5"/>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5C7E8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5C7E88"/>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A199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4B5"/>
    <w:rPr>
      <w:rFonts w:ascii="Cambria" w:eastAsia="Times New Roman" w:hAnsi="Cambria" w:cs="Times New Roman"/>
      <w:b/>
      <w:bCs/>
      <w:color w:val="365F91"/>
      <w:sz w:val="28"/>
      <w:szCs w:val="28"/>
      <w:lang w:val="en-US"/>
    </w:rPr>
  </w:style>
  <w:style w:type="character" w:customStyle="1" w:styleId="Heading2Char">
    <w:name w:val="Heading 2 Char"/>
    <w:basedOn w:val="DefaultParagraphFont"/>
    <w:link w:val="Heading2"/>
    <w:rsid w:val="00DF64B5"/>
    <w:rPr>
      <w:rFonts w:asciiTheme="majorHAnsi" w:eastAsiaTheme="majorEastAsia" w:hAnsiTheme="majorHAnsi" w:cstheme="majorBidi"/>
      <w:color w:val="365F91" w:themeColor="accent1" w:themeShade="BF"/>
      <w:sz w:val="26"/>
      <w:szCs w:val="26"/>
      <w:lang w:val="en-US"/>
    </w:rPr>
  </w:style>
  <w:style w:type="character" w:customStyle="1" w:styleId="Heading3Char">
    <w:name w:val="Heading 3 Char"/>
    <w:basedOn w:val="DefaultParagraphFont"/>
    <w:link w:val="Heading3"/>
    <w:semiHidden/>
    <w:rsid w:val="00DF64B5"/>
    <w:rPr>
      <w:rFonts w:asciiTheme="majorHAnsi" w:eastAsiaTheme="majorEastAsia" w:hAnsiTheme="majorHAnsi" w:cstheme="majorBidi"/>
      <w:color w:val="243F60" w:themeColor="accent1" w:themeShade="7F"/>
      <w:sz w:val="24"/>
      <w:szCs w:val="24"/>
      <w:lang w:val="en-US"/>
    </w:rPr>
  </w:style>
  <w:style w:type="table" w:styleId="TableGrid">
    <w:name w:val="Table Grid"/>
    <w:basedOn w:val="TableNormal"/>
    <w:rsid w:val="00DF64B5"/>
    <w:pPr>
      <w:spacing w:after="0" w:line="240" w:lineRule="auto"/>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F64B5"/>
    <w:pPr>
      <w:tabs>
        <w:tab w:val="center" w:pos="4320"/>
        <w:tab w:val="right" w:pos="8640"/>
      </w:tabs>
    </w:pPr>
  </w:style>
  <w:style w:type="character" w:customStyle="1" w:styleId="FooterChar">
    <w:name w:val="Footer Char"/>
    <w:basedOn w:val="DefaultParagraphFont"/>
    <w:link w:val="Footer"/>
    <w:uiPriority w:val="99"/>
    <w:rsid w:val="00DF64B5"/>
    <w:rPr>
      <w:rFonts w:ascii="Times New Roman" w:eastAsia="Times New Roman" w:hAnsi="Times New Roman" w:cs="Times New Roman"/>
      <w:sz w:val="24"/>
      <w:szCs w:val="24"/>
      <w:lang w:val="en-US"/>
    </w:rPr>
  </w:style>
  <w:style w:type="character" w:styleId="PageNumber">
    <w:name w:val="page number"/>
    <w:basedOn w:val="DefaultParagraphFont"/>
    <w:rsid w:val="00DF64B5"/>
  </w:style>
  <w:style w:type="paragraph" w:styleId="Header">
    <w:name w:val="header"/>
    <w:basedOn w:val="Normal"/>
    <w:link w:val="HeaderChar"/>
    <w:rsid w:val="00DF64B5"/>
    <w:pPr>
      <w:tabs>
        <w:tab w:val="center" w:pos="4320"/>
        <w:tab w:val="right" w:pos="8640"/>
      </w:tabs>
    </w:pPr>
  </w:style>
  <w:style w:type="character" w:customStyle="1" w:styleId="HeaderChar">
    <w:name w:val="Header Char"/>
    <w:basedOn w:val="DefaultParagraphFont"/>
    <w:link w:val="Header"/>
    <w:rsid w:val="00DF64B5"/>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rsid w:val="00DF64B5"/>
    <w:rPr>
      <w:rFonts w:ascii="Tahoma" w:hAnsi="Tahoma" w:cs="Tahoma"/>
      <w:sz w:val="16"/>
      <w:szCs w:val="16"/>
    </w:rPr>
  </w:style>
  <w:style w:type="character" w:customStyle="1" w:styleId="BalloonTextChar">
    <w:name w:val="Balloon Text Char"/>
    <w:basedOn w:val="DefaultParagraphFont"/>
    <w:link w:val="BalloonText"/>
    <w:uiPriority w:val="99"/>
    <w:semiHidden/>
    <w:rsid w:val="00DF64B5"/>
    <w:rPr>
      <w:rFonts w:ascii="Tahoma" w:eastAsia="Times New Roman" w:hAnsi="Tahoma" w:cs="Tahoma"/>
      <w:sz w:val="16"/>
      <w:szCs w:val="16"/>
      <w:lang w:val="en-US"/>
    </w:rPr>
  </w:style>
  <w:style w:type="character" w:styleId="Hyperlink">
    <w:name w:val="Hyperlink"/>
    <w:rsid w:val="00DF64B5"/>
    <w:rPr>
      <w:color w:val="0000FF"/>
      <w:u w:val="single"/>
    </w:rPr>
  </w:style>
  <w:style w:type="character" w:styleId="CommentReference">
    <w:name w:val="annotation reference"/>
    <w:uiPriority w:val="99"/>
    <w:rsid w:val="00DF64B5"/>
    <w:rPr>
      <w:sz w:val="16"/>
      <w:szCs w:val="16"/>
    </w:rPr>
  </w:style>
  <w:style w:type="paragraph" w:styleId="CommentText">
    <w:name w:val="annotation text"/>
    <w:basedOn w:val="Normal"/>
    <w:link w:val="CommentTextChar"/>
    <w:uiPriority w:val="99"/>
    <w:rsid w:val="00DF64B5"/>
    <w:rPr>
      <w:sz w:val="20"/>
      <w:szCs w:val="20"/>
    </w:rPr>
  </w:style>
  <w:style w:type="character" w:customStyle="1" w:styleId="CommentTextChar">
    <w:name w:val="Comment Text Char"/>
    <w:basedOn w:val="DefaultParagraphFont"/>
    <w:link w:val="CommentText"/>
    <w:uiPriority w:val="99"/>
    <w:rsid w:val="00DF64B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unhideWhenUsed/>
    <w:rsid w:val="00DF64B5"/>
    <w:rPr>
      <w:b/>
      <w:bCs/>
    </w:rPr>
  </w:style>
  <w:style w:type="character" w:customStyle="1" w:styleId="CommentSubjectChar">
    <w:name w:val="Comment Subject Char"/>
    <w:basedOn w:val="CommentTextChar"/>
    <w:link w:val="CommentSubject"/>
    <w:uiPriority w:val="99"/>
    <w:rsid w:val="00DF64B5"/>
    <w:rPr>
      <w:rFonts w:ascii="Times New Roman" w:eastAsia="Times New Roman" w:hAnsi="Times New Roman" w:cs="Times New Roman"/>
      <w:b/>
      <w:bCs/>
      <w:sz w:val="20"/>
      <w:szCs w:val="20"/>
      <w:lang w:val="en-US"/>
    </w:rPr>
  </w:style>
  <w:style w:type="paragraph" w:styleId="ListParagraph">
    <w:name w:val="List Paragraph"/>
    <w:basedOn w:val="Normal"/>
    <w:uiPriority w:val="34"/>
    <w:qFormat/>
    <w:rsid w:val="00DF64B5"/>
    <w:pPr>
      <w:spacing w:after="200" w:line="276" w:lineRule="auto"/>
      <w:ind w:left="720"/>
      <w:contextualSpacing/>
    </w:pPr>
    <w:rPr>
      <w:rFonts w:ascii="Calibri" w:eastAsia="Calibri" w:hAnsi="Calibri"/>
      <w:sz w:val="22"/>
      <w:szCs w:val="22"/>
      <w:lang w:val="en-PH"/>
    </w:rPr>
  </w:style>
  <w:style w:type="paragraph" w:styleId="BodyTextIndent">
    <w:name w:val="Body Text Indent"/>
    <w:basedOn w:val="Normal"/>
    <w:link w:val="BodyTextIndentChar"/>
    <w:rsid w:val="00DF64B5"/>
    <w:pPr>
      <w:ind w:left="432" w:firstLine="288"/>
    </w:pPr>
  </w:style>
  <w:style w:type="character" w:customStyle="1" w:styleId="BodyTextIndentChar">
    <w:name w:val="Body Text Indent Char"/>
    <w:basedOn w:val="DefaultParagraphFont"/>
    <w:link w:val="BodyTextIndent"/>
    <w:rsid w:val="00DF64B5"/>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unhideWhenUsed/>
    <w:rsid w:val="00DF64B5"/>
    <w:pPr>
      <w:spacing w:after="120" w:line="480" w:lineRule="auto"/>
      <w:ind w:left="360"/>
    </w:pPr>
    <w:rPr>
      <w:rFonts w:ascii="Calibri" w:eastAsia="Calibri" w:hAnsi="Calibri"/>
      <w:sz w:val="22"/>
      <w:szCs w:val="22"/>
      <w:lang w:val="en-PH"/>
    </w:rPr>
  </w:style>
  <w:style w:type="character" w:customStyle="1" w:styleId="BodyTextIndent2Char">
    <w:name w:val="Body Text Indent 2 Char"/>
    <w:basedOn w:val="DefaultParagraphFont"/>
    <w:link w:val="BodyTextIndent2"/>
    <w:uiPriority w:val="99"/>
    <w:rsid w:val="00DF64B5"/>
    <w:rPr>
      <w:rFonts w:ascii="Calibri" w:eastAsia="Calibri" w:hAnsi="Calibri" w:cs="Times New Roman"/>
    </w:rPr>
  </w:style>
  <w:style w:type="paragraph" w:customStyle="1" w:styleId="Heading3Style">
    <w:name w:val="Heading3 Style"/>
    <w:basedOn w:val="Normal"/>
    <w:link w:val="Heading3StyleChar"/>
    <w:qFormat/>
    <w:rsid w:val="00DF64B5"/>
    <w:pPr>
      <w:numPr>
        <w:ilvl w:val="2"/>
        <w:numId w:val="3"/>
      </w:numPr>
      <w:jc w:val="both"/>
      <w:outlineLvl w:val="2"/>
    </w:pPr>
    <w:rPr>
      <w:rFonts w:ascii="Helvetica" w:hAnsi="Helvetica"/>
      <w:b/>
      <w:bCs/>
    </w:rPr>
  </w:style>
  <w:style w:type="character" w:customStyle="1" w:styleId="Heading3StyleChar">
    <w:name w:val="Heading3 Style Char"/>
    <w:link w:val="Heading3Style"/>
    <w:rsid w:val="00DF64B5"/>
    <w:rPr>
      <w:rFonts w:ascii="Helvetica" w:eastAsia="Times New Roman" w:hAnsi="Helvetica" w:cs="Times New Roman"/>
      <w:b/>
      <w:bCs/>
      <w:sz w:val="24"/>
      <w:szCs w:val="24"/>
      <w:lang w:val="en-US"/>
    </w:rPr>
  </w:style>
  <w:style w:type="paragraph" w:styleId="FootnoteText">
    <w:name w:val="footnote text"/>
    <w:basedOn w:val="Normal"/>
    <w:link w:val="FootnoteTextChar"/>
    <w:uiPriority w:val="99"/>
    <w:unhideWhenUsed/>
    <w:rsid w:val="00DF64B5"/>
    <w:rPr>
      <w:sz w:val="20"/>
      <w:szCs w:val="20"/>
    </w:rPr>
  </w:style>
  <w:style w:type="character" w:customStyle="1" w:styleId="FootnoteTextChar">
    <w:name w:val="Footnote Text Char"/>
    <w:basedOn w:val="DefaultParagraphFont"/>
    <w:link w:val="FootnoteText"/>
    <w:uiPriority w:val="99"/>
    <w:rsid w:val="00DF64B5"/>
    <w:rPr>
      <w:rFonts w:ascii="Times New Roman" w:eastAsia="Times New Roman" w:hAnsi="Times New Roman" w:cs="Times New Roman"/>
      <w:sz w:val="20"/>
      <w:szCs w:val="20"/>
      <w:lang w:val="en-US"/>
    </w:rPr>
  </w:style>
  <w:style w:type="character" w:styleId="FootnoteReference">
    <w:name w:val="footnote reference"/>
    <w:uiPriority w:val="99"/>
    <w:unhideWhenUsed/>
    <w:rsid w:val="00DF64B5"/>
    <w:rPr>
      <w:vertAlign w:val="superscript"/>
    </w:rPr>
  </w:style>
  <w:style w:type="paragraph" w:customStyle="1" w:styleId="CodeText1">
    <w:name w:val="Code Text 1"/>
    <w:basedOn w:val="Heading1"/>
    <w:next w:val="CodeText2"/>
    <w:qFormat/>
    <w:rsid w:val="00DF64B5"/>
    <w:pPr>
      <w:keepLines w:val="0"/>
      <w:pBdr>
        <w:bottom w:val="single" w:sz="4" w:space="1" w:color="auto"/>
      </w:pBdr>
      <w:tabs>
        <w:tab w:val="num" w:pos="360"/>
        <w:tab w:val="left" w:pos="706"/>
        <w:tab w:val="num" w:pos="1800"/>
      </w:tabs>
      <w:suppressAutoHyphens/>
      <w:spacing w:before="360" w:line="312" w:lineRule="auto"/>
    </w:pPr>
    <w:rPr>
      <w:rFonts w:ascii="Arial Bold" w:hAnsi="Arial Bold"/>
      <w:b w:val="0"/>
      <w:color w:val="auto"/>
      <w:sz w:val="24"/>
      <w:szCs w:val="20"/>
      <w:lang w:val="en-GB"/>
    </w:rPr>
  </w:style>
  <w:style w:type="paragraph" w:customStyle="1" w:styleId="CodeText2">
    <w:name w:val="Code Text 2"/>
    <w:basedOn w:val="CodeText1"/>
    <w:qFormat/>
    <w:rsid w:val="00DF64B5"/>
    <w:pPr>
      <w:numPr>
        <w:ilvl w:val="1"/>
      </w:numPr>
      <w:pBdr>
        <w:bottom w:val="none" w:sz="0" w:space="0" w:color="auto"/>
      </w:pBdr>
      <w:tabs>
        <w:tab w:val="num" w:pos="360"/>
        <w:tab w:val="left" w:pos="1411"/>
        <w:tab w:val="left" w:pos="2117"/>
        <w:tab w:val="num" w:pos="2520"/>
      </w:tabs>
      <w:spacing w:before="200"/>
      <w:ind w:left="2520" w:hanging="360"/>
    </w:pPr>
    <w:rPr>
      <w:bCs w:val="0"/>
      <w:sz w:val="20"/>
    </w:rPr>
  </w:style>
  <w:style w:type="paragraph" w:customStyle="1" w:styleId="CodeText3">
    <w:name w:val="Code Text 3"/>
    <w:basedOn w:val="BodyText"/>
    <w:qFormat/>
    <w:rsid w:val="00DF64B5"/>
    <w:pPr>
      <w:numPr>
        <w:ilvl w:val="2"/>
        <w:numId w:val="4"/>
      </w:numPr>
      <w:tabs>
        <w:tab w:val="num" w:pos="360"/>
        <w:tab w:val="left" w:pos="706"/>
        <w:tab w:val="left" w:pos="1411"/>
        <w:tab w:val="left" w:pos="2117"/>
        <w:tab w:val="num" w:pos="3240"/>
      </w:tabs>
      <w:suppressAutoHyphens/>
      <w:spacing w:before="100" w:after="0" w:line="312" w:lineRule="auto"/>
      <w:ind w:left="0" w:firstLine="0"/>
    </w:pPr>
    <w:rPr>
      <w:rFonts w:ascii="Arial" w:hAnsi="Arial"/>
      <w:bCs/>
      <w:sz w:val="20"/>
      <w:szCs w:val="20"/>
      <w:lang w:val="en-GB"/>
    </w:rPr>
  </w:style>
  <w:style w:type="paragraph" w:styleId="BodyText">
    <w:name w:val="Body Text"/>
    <w:basedOn w:val="Normal"/>
    <w:link w:val="BodyTextChar"/>
    <w:uiPriority w:val="99"/>
    <w:unhideWhenUsed/>
    <w:rsid w:val="00DF64B5"/>
    <w:pPr>
      <w:spacing w:after="120"/>
    </w:pPr>
  </w:style>
  <w:style w:type="character" w:customStyle="1" w:styleId="BodyTextChar">
    <w:name w:val="Body Text Char"/>
    <w:basedOn w:val="DefaultParagraphFont"/>
    <w:link w:val="BodyText"/>
    <w:uiPriority w:val="99"/>
    <w:rsid w:val="00DF64B5"/>
    <w:rPr>
      <w:rFonts w:ascii="Times New Roman" w:eastAsia="Times New Roman" w:hAnsi="Times New Roman" w:cs="Times New Roman"/>
      <w:sz w:val="24"/>
      <w:szCs w:val="24"/>
      <w:lang w:val="en-US"/>
    </w:rPr>
  </w:style>
  <w:style w:type="paragraph" w:customStyle="1" w:styleId="Heading2Style">
    <w:name w:val="Heading2 Style"/>
    <w:basedOn w:val="Normal"/>
    <w:link w:val="Heading2StyleChar"/>
    <w:qFormat/>
    <w:rsid w:val="00DF64B5"/>
    <w:pPr>
      <w:numPr>
        <w:ilvl w:val="1"/>
        <w:numId w:val="5"/>
      </w:numPr>
      <w:jc w:val="both"/>
    </w:pPr>
    <w:rPr>
      <w:rFonts w:ascii="Helvetica" w:hAnsi="Helvetica"/>
      <w:b/>
    </w:rPr>
  </w:style>
  <w:style w:type="character" w:customStyle="1" w:styleId="Heading2StyleChar">
    <w:name w:val="Heading2 Style Char"/>
    <w:link w:val="Heading2Style"/>
    <w:rsid w:val="00DF64B5"/>
    <w:rPr>
      <w:rFonts w:ascii="Helvetica" w:eastAsia="Times New Roman" w:hAnsi="Helvetica" w:cs="Times New Roman"/>
      <w:b/>
      <w:sz w:val="24"/>
      <w:szCs w:val="24"/>
      <w:lang w:val="en-US"/>
    </w:rPr>
  </w:style>
  <w:style w:type="paragraph" w:customStyle="1" w:styleId="Paragraph1CharChar">
    <w:name w:val="Paragraph1 Char Char"/>
    <w:basedOn w:val="Normal"/>
    <w:link w:val="Paragraph1CharCharChar1"/>
    <w:rsid w:val="00DF64B5"/>
    <w:pPr>
      <w:spacing w:after="240"/>
      <w:ind w:left="720" w:right="720"/>
      <w:jc w:val="both"/>
    </w:pPr>
    <w:rPr>
      <w:rFonts w:ascii="Arial" w:hAnsi="Arial"/>
    </w:rPr>
  </w:style>
  <w:style w:type="character" w:customStyle="1" w:styleId="Paragraph1CharCharChar1">
    <w:name w:val="Paragraph1 Char Char Char1"/>
    <w:link w:val="Paragraph1CharChar"/>
    <w:rsid w:val="00DF64B5"/>
    <w:rPr>
      <w:rFonts w:ascii="Arial" w:eastAsia="Times New Roman" w:hAnsi="Arial" w:cs="Times New Roman"/>
      <w:sz w:val="24"/>
      <w:szCs w:val="24"/>
      <w:lang w:val="en-US"/>
    </w:rPr>
  </w:style>
  <w:style w:type="paragraph" w:customStyle="1" w:styleId="StyleParagraph1CharCharCenturyGothic">
    <w:name w:val="Style Paragraph1 Char Char + Century Gothic"/>
    <w:basedOn w:val="Paragraph1CharChar"/>
    <w:rsid w:val="00DF64B5"/>
    <w:rPr>
      <w:rFonts w:ascii="Century Gothic" w:hAnsi="Century Gothic"/>
      <w:sz w:val="20"/>
    </w:rPr>
  </w:style>
  <w:style w:type="paragraph" w:customStyle="1" w:styleId="Heading2TimesNewRoman">
    <w:name w:val="Heading 2 + Times New Roman"/>
    <w:basedOn w:val="Heading2"/>
    <w:rsid w:val="00DF64B5"/>
    <w:pPr>
      <w:keepLines w:val="0"/>
      <w:spacing w:before="240" w:after="60"/>
    </w:pPr>
    <w:rPr>
      <w:rFonts w:ascii="Times New Roman" w:eastAsia="Batang" w:hAnsi="Times New Roman" w:cs="Times New Roman"/>
      <w:b/>
      <w:bCs/>
      <w:iCs/>
      <w:color w:val="auto"/>
      <w:sz w:val="24"/>
      <w:szCs w:val="24"/>
      <w:lang w:eastAsia="ko-KR"/>
    </w:rPr>
  </w:style>
  <w:style w:type="paragraph" w:styleId="Title">
    <w:name w:val="Title"/>
    <w:basedOn w:val="Normal"/>
    <w:link w:val="TitleChar"/>
    <w:qFormat/>
    <w:rsid w:val="00DF64B5"/>
    <w:pPr>
      <w:spacing w:before="240" w:after="60"/>
      <w:jc w:val="center"/>
      <w:outlineLvl w:val="0"/>
    </w:pPr>
    <w:rPr>
      <w:rFonts w:ascii="Arial" w:eastAsia="Batang" w:hAnsi="Arial" w:cs="Arial"/>
      <w:b/>
      <w:bCs/>
      <w:kern w:val="28"/>
      <w:sz w:val="32"/>
      <w:szCs w:val="32"/>
      <w:lang w:eastAsia="ko-KR"/>
    </w:rPr>
  </w:style>
  <w:style w:type="character" w:customStyle="1" w:styleId="TitleChar">
    <w:name w:val="Title Char"/>
    <w:basedOn w:val="DefaultParagraphFont"/>
    <w:link w:val="Title"/>
    <w:rsid w:val="00DF64B5"/>
    <w:rPr>
      <w:rFonts w:ascii="Arial" w:eastAsia="Batang" w:hAnsi="Arial" w:cs="Arial"/>
      <w:b/>
      <w:bCs/>
      <w:kern w:val="28"/>
      <w:sz w:val="32"/>
      <w:szCs w:val="32"/>
      <w:lang w:val="en-US" w:eastAsia="ko-KR"/>
    </w:rPr>
  </w:style>
  <w:style w:type="paragraph" w:customStyle="1" w:styleId="Body">
    <w:name w:val="Body"/>
    <w:rsid w:val="00DF64B5"/>
    <w:pPr>
      <w:spacing w:after="120" w:line="240" w:lineRule="auto"/>
    </w:pPr>
    <w:rPr>
      <w:rFonts w:ascii="Arial" w:eastAsia="Times New Roman" w:hAnsi="Arial" w:cs="Times New Roman"/>
      <w:sz w:val="20"/>
      <w:szCs w:val="20"/>
      <w:lang w:val="en-US"/>
    </w:rPr>
  </w:style>
  <w:style w:type="character" w:customStyle="1" w:styleId="Heading4Char">
    <w:name w:val="Heading 4 Char"/>
    <w:basedOn w:val="DefaultParagraphFont"/>
    <w:link w:val="Heading4"/>
    <w:uiPriority w:val="9"/>
    <w:rsid w:val="005C7E88"/>
    <w:rPr>
      <w:rFonts w:asciiTheme="majorHAnsi" w:eastAsiaTheme="majorEastAsia" w:hAnsiTheme="majorHAnsi" w:cstheme="majorBidi"/>
      <w:i/>
      <w:iCs/>
      <w:color w:val="365F91" w:themeColor="accent1" w:themeShade="BF"/>
      <w:sz w:val="24"/>
      <w:szCs w:val="24"/>
      <w:lang w:val="en-US"/>
    </w:rPr>
  </w:style>
  <w:style w:type="character" w:customStyle="1" w:styleId="Heading5Char">
    <w:name w:val="Heading 5 Char"/>
    <w:basedOn w:val="DefaultParagraphFont"/>
    <w:link w:val="Heading5"/>
    <w:uiPriority w:val="9"/>
    <w:semiHidden/>
    <w:rsid w:val="005C7E88"/>
    <w:rPr>
      <w:rFonts w:asciiTheme="majorHAnsi" w:eastAsiaTheme="majorEastAsia" w:hAnsiTheme="majorHAnsi" w:cstheme="majorBidi"/>
      <w:color w:val="365F91" w:themeColor="accent1" w:themeShade="BF"/>
      <w:sz w:val="24"/>
      <w:szCs w:val="24"/>
      <w:lang w:val="en-US"/>
    </w:rPr>
  </w:style>
  <w:style w:type="character" w:customStyle="1" w:styleId="Heading6Char">
    <w:name w:val="Heading 6 Char"/>
    <w:basedOn w:val="DefaultParagraphFont"/>
    <w:link w:val="Heading6"/>
    <w:uiPriority w:val="9"/>
    <w:semiHidden/>
    <w:rsid w:val="00AA1995"/>
    <w:rPr>
      <w:rFonts w:asciiTheme="majorHAnsi" w:eastAsiaTheme="majorEastAsia" w:hAnsiTheme="majorHAnsi" w:cstheme="majorBidi"/>
      <w:color w:val="243F60" w:themeColor="accent1" w:themeShade="7F"/>
      <w:sz w:val="24"/>
      <w:szCs w:val="24"/>
      <w:lang w:val="en-US"/>
    </w:rPr>
  </w:style>
  <w:style w:type="paragraph" w:styleId="Revision">
    <w:name w:val="Revision"/>
    <w:hidden/>
    <w:uiPriority w:val="99"/>
    <w:semiHidden/>
    <w:rsid w:val="003770C9"/>
    <w:pPr>
      <w:spacing w:after="0"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1643D9"/>
    <w:pPr>
      <w:spacing w:after="0"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214F19"/>
    <w:pPr>
      <w:spacing w:before="100" w:beforeAutospacing="1" w:after="100" w:afterAutospacing="1"/>
    </w:pPr>
    <w:rPr>
      <w:lang w:val="en-PH" w:eastAsia="en-PH"/>
    </w:rPr>
  </w:style>
  <w:style w:type="paragraph" w:customStyle="1" w:styleId="Indent1">
    <w:name w:val="Indent 1"/>
    <w:basedOn w:val="Normal"/>
    <w:rsid w:val="009E5A3F"/>
    <w:pPr>
      <w:numPr>
        <w:numId w:val="6"/>
      </w:numPr>
      <w:spacing w:before="120" w:after="120"/>
      <w:jc w:val="both"/>
    </w:pPr>
    <w:rPr>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594">
      <w:bodyDiv w:val="1"/>
      <w:marLeft w:val="0"/>
      <w:marRight w:val="0"/>
      <w:marTop w:val="0"/>
      <w:marBottom w:val="0"/>
      <w:divBdr>
        <w:top w:val="none" w:sz="0" w:space="0" w:color="auto"/>
        <w:left w:val="none" w:sz="0" w:space="0" w:color="auto"/>
        <w:bottom w:val="none" w:sz="0" w:space="0" w:color="auto"/>
        <w:right w:val="none" w:sz="0" w:space="0" w:color="auto"/>
      </w:divBdr>
      <w:divsChild>
        <w:div w:id="9333631">
          <w:marLeft w:val="547"/>
          <w:marRight w:val="0"/>
          <w:marTop w:val="0"/>
          <w:marBottom w:val="0"/>
          <w:divBdr>
            <w:top w:val="none" w:sz="0" w:space="0" w:color="auto"/>
            <w:left w:val="none" w:sz="0" w:space="0" w:color="auto"/>
            <w:bottom w:val="none" w:sz="0" w:space="0" w:color="auto"/>
            <w:right w:val="none" w:sz="0" w:space="0" w:color="auto"/>
          </w:divBdr>
        </w:div>
        <w:div w:id="502622816">
          <w:marLeft w:val="547"/>
          <w:marRight w:val="0"/>
          <w:marTop w:val="0"/>
          <w:marBottom w:val="0"/>
          <w:divBdr>
            <w:top w:val="none" w:sz="0" w:space="0" w:color="auto"/>
            <w:left w:val="none" w:sz="0" w:space="0" w:color="auto"/>
            <w:bottom w:val="none" w:sz="0" w:space="0" w:color="auto"/>
            <w:right w:val="none" w:sz="0" w:space="0" w:color="auto"/>
          </w:divBdr>
        </w:div>
        <w:div w:id="1768385254">
          <w:marLeft w:val="547"/>
          <w:marRight w:val="0"/>
          <w:marTop w:val="0"/>
          <w:marBottom w:val="0"/>
          <w:divBdr>
            <w:top w:val="none" w:sz="0" w:space="0" w:color="auto"/>
            <w:left w:val="none" w:sz="0" w:space="0" w:color="auto"/>
            <w:bottom w:val="none" w:sz="0" w:space="0" w:color="auto"/>
            <w:right w:val="none" w:sz="0" w:space="0" w:color="auto"/>
          </w:divBdr>
        </w:div>
      </w:divsChild>
    </w:div>
    <w:div w:id="29763046">
      <w:bodyDiv w:val="1"/>
      <w:marLeft w:val="0"/>
      <w:marRight w:val="0"/>
      <w:marTop w:val="0"/>
      <w:marBottom w:val="0"/>
      <w:divBdr>
        <w:top w:val="none" w:sz="0" w:space="0" w:color="auto"/>
        <w:left w:val="none" w:sz="0" w:space="0" w:color="auto"/>
        <w:bottom w:val="none" w:sz="0" w:space="0" w:color="auto"/>
        <w:right w:val="none" w:sz="0" w:space="0" w:color="auto"/>
      </w:divBdr>
    </w:div>
    <w:div w:id="36047223">
      <w:bodyDiv w:val="1"/>
      <w:marLeft w:val="0"/>
      <w:marRight w:val="0"/>
      <w:marTop w:val="0"/>
      <w:marBottom w:val="0"/>
      <w:divBdr>
        <w:top w:val="none" w:sz="0" w:space="0" w:color="auto"/>
        <w:left w:val="none" w:sz="0" w:space="0" w:color="auto"/>
        <w:bottom w:val="none" w:sz="0" w:space="0" w:color="auto"/>
        <w:right w:val="none" w:sz="0" w:space="0" w:color="auto"/>
      </w:divBdr>
    </w:div>
    <w:div w:id="75176655">
      <w:bodyDiv w:val="1"/>
      <w:marLeft w:val="0"/>
      <w:marRight w:val="0"/>
      <w:marTop w:val="0"/>
      <w:marBottom w:val="0"/>
      <w:divBdr>
        <w:top w:val="none" w:sz="0" w:space="0" w:color="auto"/>
        <w:left w:val="none" w:sz="0" w:space="0" w:color="auto"/>
        <w:bottom w:val="none" w:sz="0" w:space="0" w:color="auto"/>
        <w:right w:val="none" w:sz="0" w:space="0" w:color="auto"/>
      </w:divBdr>
    </w:div>
    <w:div w:id="158271986">
      <w:bodyDiv w:val="1"/>
      <w:marLeft w:val="0"/>
      <w:marRight w:val="0"/>
      <w:marTop w:val="0"/>
      <w:marBottom w:val="0"/>
      <w:divBdr>
        <w:top w:val="none" w:sz="0" w:space="0" w:color="auto"/>
        <w:left w:val="none" w:sz="0" w:space="0" w:color="auto"/>
        <w:bottom w:val="none" w:sz="0" w:space="0" w:color="auto"/>
        <w:right w:val="none" w:sz="0" w:space="0" w:color="auto"/>
      </w:divBdr>
    </w:div>
    <w:div w:id="240255795">
      <w:bodyDiv w:val="1"/>
      <w:marLeft w:val="0"/>
      <w:marRight w:val="0"/>
      <w:marTop w:val="0"/>
      <w:marBottom w:val="0"/>
      <w:divBdr>
        <w:top w:val="none" w:sz="0" w:space="0" w:color="auto"/>
        <w:left w:val="none" w:sz="0" w:space="0" w:color="auto"/>
        <w:bottom w:val="none" w:sz="0" w:space="0" w:color="auto"/>
        <w:right w:val="none" w:sz="0" w:space="0" w:color="auto"/>
      </w:divBdr>
    </w:div>
    <w:div w:id="269823628">
      <w:bodyDiv w:val="1"/>
      <w:marLeft w:val="0"/>
      <w:marRight w:val="0"/>
      <w:marTop w:val="0"/>
      <w:marBottom w:val="0"/>
      <w:divBdr>
        <w:top w:val="none" w:sz="0" w:space="0" w:color="auto"/>
        <w:left w:val="none" w:sz="0" w:space="0" w:color="auto"/>
        <w:bottom w:val="none" w:sz="0" w:space="0" w:color="auto"/>
        <w:right w:val="none" w:sz="0" w:space="0" w:color="auto"/>
      </w:divBdr>
    </w:div>
    <w:div w:id="287004967">
      <w:bodyDiv w:val="1"/>
      <w:marLeft w:val="0"/>
      <w:marRight w:val="0"/>
      <w:marTop w:val="0"/>
      <w:marBottom w:val="0"/>
      <w:divBdr>
        <w:top w:val="none" w:sz="0" w:space="0" w:color="auto"/>
        <w:left w:val="none" w:sz="0" w:space="0" w:color="auto"/>
        <w:bottom w:val="none" w:sz="0" w:space="0" w:color="auto"/>
        <w:right w:val="none" w:sz="0" w:space="0" w:color="auto"/>
      </w:divBdr>
    </w:div>
    <w:div w:id="389959579">
      <w:bodyDiv w:val="1"/>
      <w:marLeft w:val="0"/>
      <w:marRight w:val="0"/>
      <w:marTop w:val="0"/>
      <w:marBottom w:val="0"/>
      <w:divBdr>
        <w:top w:val="none" w:sz="0" w:space="0" w:color="auto"/>
        <w:left w:val="none" w:sz="0" w:space="0" w:color="auto"/>
        <w:bottom w:val="none" w:sz="0" w:space="0" w:color="auto"/>
        <w:right w:val="none" w:sz="0" w:space="0" w:color="auto"/>
      </w:divBdr>
    </w:div>
    <w:div w:id="492069545">
      <w:bodyDiv w:val="1"/>
      <w:marLeft w:val="0"/>
      <w:marRight w:val="0"/>
      <w:marTop w:val="0"/>
      <w:marBottom w:val="0"/>
      <w:divBdr>
        <w:top w:val="none" w:sz="0" w:space="0" w:color="auto"/>
        <w:left w:val="none" w:sz="0" w:space="0" w:color="auto"/>
        <w:bottom w:val="none" w:sz="0" w:space="0" w:color="auto"/>
        <w:right w:val="none" w:sz="0" w:space="0" w:color="auto"/>
      </w:divBdr>
    </w:div>
    <w:div w:id="604770556">
      <w:bodyDiv w:val="1"/>
      <w:marLeft w:val="0"/>
      <w:marRight w:val="0"/>
      <w:marTop w:val="0"/>
      <w:marBottom w:val="0"/>
      <w:divBdr>
        <w:top w:val="none" w:sz="0" w:space="0" w:color="auto"/>
        <w:left w:val="none" w:sz="0" w:space="0" w:color="auto"/>
        <w:bottom w:val="none" w:sz="0" w:space="0" w:color="auto"/>
        <w:right w:val="none" w:sz="0" w:space="0" w:color="auto"/>
      </w:divBdr>
    </w:div>
    <w:div w:id="850025861">
      <w:bodyDiv w:val="1"/>
      <w:marLeft w:val="0"/>
      <w:marRight w:val="0"/>
      <w:marTop w:val="0"/>
      <w:marBottom w:val="0"/>
      <w:divBdr>
        <w:top w:val="none" w:sz="0" w:space="0" w:color="auto"/>
        <w:left w:val="none" w:sz="0" w:space="0" w:color="auto"/>
        <w:bottom w:val="none" w:sz="0" w:space="0" w:color="auto"/>
        <w:right w:val="none" w:sz="0" w:space="0" w:color="auto"/>
      </w:divBdr>
    </w:div>
    <w:div w:id="917400548">
      <w:bodyDiv w:val="1"/>
      <w:marLeft w:val="0"/>
      <w:marRight w:val="0"/>
      <w:marTop w:val="0"/>
      <w:marBottom w:val="0"/>
      <w:divBdr>
        <w:top w:val="none" w:sz="0" w:space="0" w:color="auto"/>
        <w:left w:val="none" w:sz="0" w:space="0" w:color="auto"/>
        <w:bottom w:val="none" w:sz="0" w:space="0" w:color="auto"/>
        <w:right w:val="none" w:sz="0" w:space="0" w:color="auto"/>
      </w:divBdr>
    </w:div>
    <w:div w:id="927736337">
      <w:bodyDiv w:val="1"/>
      <w:marLeft w:val="0"/>
      <w:marRight w:val="0"/>
      <w:marTop w:val="0"/>
      <w:marBottom w:val="0"/>
      <w:divBdr>
        <w:top w:val="none" w:sz="0" w:space="0" w:color="auto"/>
        <w:left w:val="none" w:sz="0" w:space="0" w:color="auto"/>
        <w:bottom w:val="none" w:sz="0" w:space="0" w:color="auto"/>
        <w:right w:val="none" w:sz="0" w:space="0" w:color="auto"/>
      </w:divBdr>
    </w:div>
    <w:div w:id="1002050275">
      <w:bodyDiv w:val="1"/>
      <w:marLeft w:val="0"/>
      <w:marRight w:val="0"/>
      <w:marTop w:val="0"/>
      <w:marBottom w:val="0"/>
      <w:divBdr>
        <w:top w:val="none" w:sz="0" w:space="0" w:color="auto"/>
        <w:left w:val="none" w:sz="0" w:space="0" w:color="auto"/>
        <w:bottom w:val="none" w:sz="0" w:space="0" w:color="auto"/>
        <w:right w:val="none" w:sz="0" w:space="0" w:color="auto"/>
      </w:divBdr>
    </w:div>
    <w:div w:id="1112018804">
      <w:bodyDiv w:val="1"/>
      <w:marLeft w:val="0"/>
      <w:marRight w:val="0"/>
      <w:marTop w:val="0"/>
      <w:marBottom w:val="0"/>
      <w:divBdr>
        <w:top w:val="none" w:sz="0" w:space="0" w:color="auto"/>
        <w:left w:val="none" w:sz="0" w:space="0" w:color="auto"/>
        <w:bottom w:val="none" w:sz="0" w:space="0" w:color="auto"/>
        <w:right w:val="none" w:sz="0" w:space="0" w:color="auto"/>
      </w:divBdr>
    </w:div>
    <w:div w:id="1305504276">
      <w:bodyDiv w:val="1"/>
      <w:marLeft w:val="0"/>
      <w:marRight w:val="0"/>
      <w:marTop w:val="0"/>
      <w:marBottom w:val="0"/>
      <w:divBdr>
        <w:top w:val="none" w:sz="0" w:space="0" w:color="auto"/>
        <w:left w:val="none" w:sz="0" w:space="0" w:color="auto"/>
        <w:bottom w:val="none" w:sz="0" w:space="0" w:color="auto"/>
        <w:right w:val="none" w:sz="0" w:space="0" w:color="auto"/>
      </w:divBdr>
    </w:div>
    <w:div w:id="1333679593">
      <w:bodyDiv w:val="1"/>
      <w:marLeft w:val="0"/>
      <w:marRight w:val="0"/>
      <w:marTop w:val="0"/>
      <w:marBottom w:val="0"/>
      <w:divBdr>
        <w:top w:val="none" w:sz="0" w:space="0" w:color="auto"/>
        <w:left w:val="none" w:sz="0" w:space="0" w:color="auto"/>
        <w:bottom w:val="none" w:sz="0" w:space="0" w:color="auto"/>
        <w:right w:val="none" w:sz="0" w:space="0" w:color="auto"/>
      </w:divBdr>
    </w:div>
    <w:div w:id="1352611750">
      <w:bodyDiv w:val="1"/>
      <w:marLeft w:val="0"/>
      <w:marRight w:val="0"/>
      <w:marTop w:val="0"/>
      <w:marBottom w:val="0"/>
      <w:divBdr>
        <w:top w:val="none" w:sz="0" w:space="0" w:color="auto"/>
        <w:left w:val="none" w:sz="0" w:space="0" w:color="auto"/>
        <w:bottom w:val="none" w:sz="0" w:space="0" w:color="auto"/>
        <w:right w:val="none" w:sz="0" w:space="0" w:color="auto"/>
      </w:divBdr>
    </w:div>
    <w:div w:id="1356149635">
      <w:bodyDiv w:val="1"/>
      <w:marLeft w:val="0"/>
      <w:marRight w:val="0"/>
      <w:marTop w:val="0"/>
      <w:marBottom w:val="0"/>
      <w:divBdr>
        <w:top w:val="none" w:sz="0" w:space="0" w:color="auto"/>
        <w:left w:val="none" w:sz="0" w:space="0" w:color="auto"/>
        <w:bottom w:val="none" w:sz="0" w:space="0" w:color="auto"/>
        <w:right w:val="none" w:sz="0" w:space="0" w:color="auto"/>
      </w:divBdr>
    </w:div>
    <w:div w:id="1398280925">
      <w:bodyDiv w:val="1"/>
      <w:marLeft w:val="0"/>
      <w:marRight w:val="0"/>
      <w:marTop w:val="0"/>
      <w:marBottom w:val="0"/>
      <w:divBdr>
        <w:top w:val="none" w:sz="0" w:space="0" w:color="auto"/>
        <w:left w:val="none" w:sz="0" w:space="0" w:color="auto"/>
        <w:bottom w:val="none" w:sz="0" w:space="0" w:color="auto"/>
        <w:right w:val="none" w:sz="0" w:space="0" w:color="auto"/>
      </w:divBdr>
    </w:div>
    <w:div w:id="1428498653">
      <w:bodyDiv w:val="1"/>
      <w:marLeft w:val="0"/>
      <w:marRight w:val="0"/>
      <w:marTop w:val="0"/>
      <w:marBottom w:val="0"/>
      <w:divBdr>
        <w:top w:val="none" w:sz="0" w:space="0" w:color="auto"/>
        <w:left w:val="none" w:sz="0" w:space="0" w:color="auto"/>
        <w:bottom w:val="none" w:sz="0" w:space="0" w:color="auto"/>
        <w:right w:val="none" w:sz="0" w:space="0" w:color="auto"/>
      </w:divBdr>
    </w:div>
    <w:div w:id="1599605283">
      <w:bodyDiv w:val="1"/>
      <w:marLeft w:val="0"/>
      <w:marRight w:val="0"/>
      <w:marTop w:val="0"/>
      <w:marBottom w:val="0"/>
      <w:divBdr>
        <w:top w:val="none" w:sz="0" w:space="0" w:color="auto"/>
        <w:left w:val="none" w:sz="0" w:space="0" w:color="auto"/>
        <w:bottom w:val="none" w:sz="0" w:space="0" w:color="auto"/>
        <w:right w:val="none" w:sz="0" w:space="0" w:color="auto"/>
      </w:divBdr>
    </w:div>
    <w:div w:id="1682316282">
      <w:bodyDiv w:val="1"/>
      <w:marLeft w:val="0"/>
      <w:marRight w:val="0"/>
      <w:marTop w:val="0"/>
      <w:marBottom w:val="0"/>
      <w:divBdr>
        <w:top w:val="none" w:sz="0" w:space="0" w:color="auto"/>
        <w:left w:val="none" w:sz="0" w:space="0" w:color="auto"/>
        <w:bottom w:val="none" w:sz="0" w:space="0" w:color="auto"/>
        <w:right w:val="none" w:sz="0" w:space="0" w:color="auto"/>
      </w:divBdr>
    </w:div>
    <w:div w:id="1765147623">
      <w:bodyDiv w:val="1"/>
      <w:marLeft w:val="0"/>
      <w:marRight w:val="0"/>
      <w:marTop w:val="0"/>
      <w:marBottom w:val="0"/>
      <w:divBdr>
        <w:top w:val="none" w:sz="0" w:space="0" w:color="auto"/>
        <w:left w:val="none" w:sz="0" w:space="0" w:color="auto"/>
        <w:bottom w:val="none" w:sz="0" w:space="0" w:color="auto"/>
        <w:right w:val="none" w:sz="0" w:space="0" w:color="auto"/>
      </w:divBdr>
    </w:div>
    <w:div w:id="1923294663">
      <w:bodyDiv w:val="1"/>
      <w:marLeft w:val="0"/>
      <w:marRight w:val="0"/>
      <w:marTop w:val="0"/>
      <w:marBottom w:val="0"/>
      <w:divBdr>
        <w:top w:val="none" w:sz="0" w:space="0" w:color="auto"/>
        <w:left w:val="none" w:sz="0" w:space="0" w:color="auto"/>
        <w:bottom w:val="none" w:sz="0" w:space="0" w:color="auto"/>
        <w:right w:val="none" w:sz="0" w:space="0" w:color="auto"/>
      </w:divBdr>
    </w:div>
    <w:div w:id="1928616342">
      <w:bodyDiv w:val="1"/>
      <w:marLeft w:val="0"/>
      <w:marRight w:val="0"/>
      <w:marTop w:val="0"/>
      <w:marBottom w:val="0"/>
      <w:divBdr>
        <w:top w:val="none" w:sz="0" w:space="0" w:color="auto"/>
        <w:left w:val="none" w:sz="0" w:space="0" w:color="auto"/>
        <w:bottom w:val="none" w:sz="0" w:space="0" w:color="auto"/>
        <w:right w:val="none" w:sz="0" w:space="0" w:color="auto"/>
      </w:divBdr>
    </w:div>
    <w:div w:id="1951932123">
      <w:bodyDiv w:val="1"/>
      <w:marLeft w:val="0"/>
      <w:marRight w:val="0"/>
      <w:marTop w:val="0"/>
      <w:marBottom w:val="0"/>
      <w:divBdr>
        <w:top w:val="none" w:sz="0" w:space="0" w:color="auto"/>
        <w:left w:val="none" w:sz="0" w:space="0" w:color="auto"/>
        <w:bottom w:val="none" w:sz="0" w:space="0" w:color="auto"/>
        <w:right w:val="none" w:sz="0" w:space="0" w:color="auto"/>
      </w:divBdr>
    </w:div>
    <w:div w:id="1995640053">
      <w:bodyDiv w:val="1"/>
      <w:marLeft w:val="0"/>
      <w:marRight w:val="0"/>
      <w:marTop w:val="0"/>
      <w:marBottom w:val="0"/>
      <w:divBdr>
        <w:top w:val="none" w:sz="0" w:space="0" w:color="auto"/>
        <w:left w:val="none" w:sz="0" w:space="0" w:color="auto"/>
        <w:bottom w:val="none" w:sz="0" w:space="0" w:color="auto"/>
        <w:right w:val="none" w:sz="0" w:space="0" w:color="auto"/>
      </w:divBdr>
    </w:div>
    <w:div w:id="2030636732">
      <w:bodyDiv w:val="1"/>
      <w:marLeft w:val="0"/>
      <w:marRight w:val="0"/>
      <w:marTop w:val="0"/>
      <w:marBottom w:val="0"/>
      <w:divBdr>
        <w:top w:val="none" w:sz="0" w:space="0" w:color="auto"/>
        <w:left w:val="none" w:sz="0" w:space="0" w:color="auto"/>
        <w:bottom w:val="none" w:sz="0" w:space="0" w:color="auto"/>
        <w:right w:val="none" w:sz="0" w:space="0" w:color="auto"/>
      </w:divBdr>
    </w:div>
    <w:div w:id="2098743529">
      <w:bodyDiv w:val="1"/>
      <w:marLeft w:val="0"/>
      <w:marRight w:val="0"/>
      <w:marTop w:val="0"/>
      <w:marBottom w:val="0"/>
      <w:divBdr>
        <w:top w:val="none" w:sz="0" w:space="0" w:color="auto"/>
        <w:left w:val="none" w:sz="0" w:space="0" w:color="auto"/>
        <w:bottom w:val="none" w:sz="0" w:space="0" w:color="auto"/>
        <w:right w:val="none" w:sz="0" w:space="0" w:color="auto"/>
      </w:divBdr>
    </w:div>
    <w:div w:id="213964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emop.ph" TargetMode="Externa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wesm.ph"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emop.ph" TargetMode="Externa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ag@wesm.ph" TargetMode="External"/><Relationship Id="rId14" Type="http://schemas.openxmlformats.org/officeDocument/2006/relationships/hyperlink" Target="http://www.wesm.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E0F294-A204-47DD-9108-BD9A53402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1588</Words>
  <Characters>9058</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krestigoy</dc:creator>
  <cp:lastModifiedBy>Divine C. Cruz</cp:lastModifiedBy>
  <cp:revision>7</cp:revision>
  <cp:lastPrinted>2018-12-04T02:30:00Z</cp:lastPrinted>
  <dcterms:created xsi:type="dcterms:W3CDTF">2018-11-28T03:46:00Z</dcterms:created>
  <dcterms:modified xsi:type="dcterms:W3CDTF">2018-12-10T04:52:00Z</dcterms:modified>
</cp:coreProperties>
</file>